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A79" w:rsidRPr="005D7B8D" w:rsidRDefault="00191A79" w:rsidP="00191A79">
      <w:pPr>
        <w:jc w:val="center"/>
        <w:rPr>
          <w:b/>
        </w:rPr>
      </w:pPr>
      <w:r w:rsidRPr="005D7B8D">
        <w:rPr>
          <w:b/>
        </w:rPr>
        <w:t>UZŅĒMUMA LĪGUMS</w:t>
      </w:r>
    </w:p>
    <w:p w:rsidR="00191A79" w:rsidRPr="00261EB8" w:rsidRDefault="00191A79" w:rsidP="00191A79">
      <w:pPr>
        <w:jc w:val="center"/>
        <w:rPr>
          <w:sz w:val="20"/>
          <w:szCs w:val="20"/>
        </w:rPr>
      </w:pPr>
      <w:r w:rsidRPr="005D7B8D">
        <w:rPr>
          <w:sz w:val="20"/>
          <w:szCs w:val="20"/>
        </w:rPr>
        <w:t xml:space="preserve">par </w:t>
      </w:r>
      <w:r w:rsidRPr="00261EB8">
        <w:rPr>
          <w:sz w:val="20"/>
          <w:szCs w:val="20"/>
        </w:rPr>
        <w:t>Daugavpils pils</w:t>
      </w:r>
      <w:r w:rsidR="00261EB8">
        <w:rPr>
          <w:sz w:val="20"/>
          <w:szCs w:val="20"/>
        </w:rPr>
        <w:t xml:space="preserve">ētas domes Sporta un jaunatnes </w:t>
      </w:r>
      <w:r w:rsidRPr="00261EB8">
        <w:rPr>
          <w:sz w:val="20"/>
          <w:szCs w:val="20"/>
        </w:rPr>
        <w:t>departam</w:t>
      </w:r>
      <w:r w:rsidR="00261EB8" w:rsidRPr="00261EB8">
        <w:rPr>
          <w:sz w:val="20"/>
          <w:szCs w:val="20"/>
        </w:rPr>
        <w:t xml:space="preserve">enta rīkoto </w:t>
      </w:r>
      <w:r w:rsidR="00261EB8">
        <w:rPr>
          <w:sz w:val="20"/>
          <w:szCs w:val="20"/>
        </w:rPr>
        <w:br/>
      </w:r>
      <w:r w:rsidR="00261EB8" w:rsidRPr="00261EB8">
        <w:rPr>
          <w:sz w:val="20"/>
          <w:szCs w:val="20"/>
        </w:rPr>
        <w:t>pasākumu apskaņošanu,</w:t>
      </w:r>
      <w:r w:rsidR="00261EB8" w:rsidRPr="00261EB8">
        <w:rPr>
          <w:b/>
          <w:sz w:val="20"/>
          <w:szCs w:val="20"/>
          <w:lang w:eastAsia="en-US"/>
        </w:rPr>
        <w:t xml:space="preserve"> </w:t>
      </w:r>
      <w:r w:rsidR="00261EB8" w:rsidRPr="00261EB8">
        <w:rPr>
          <w:sz w:val="20"/>
          <w:szCs w:val="20"/>
          <w:lang w:eastAsia="en-US"/>
        </w:rPr>
        <w:t>apgaismošanu un tehnisko nodrošināšanu</w:t>
      </w:r>
      <w:r w:rsidRPr="00261EB8">
        <w:rPr>
          <w:sz w:val="20"/>
          <w:szCs w:val="20"/>
        </w:rPr>
        <w:t xml:space="preserve"> 2016.gadā</w:t>
      </w:r>
    </w:p>
    <w:p w:rsidR="00191A79" w:rsidRPr="00261EB8" w:rsidRDefault="00191A79" w:rsidP="00191A79">
      <w:pPr>
        <w:rPr>
          <w:sz w:val="20"/>
          <w:szCs w:val="20"/>
        </w:rPr>
      </w:pPr>
    </w:p>
    <w:p w:rsidR="00191A79" w:rsidRDefault="00341BF0" w:rsidP="00341BF0">
      <w:pPr>
        <w:rPr>
          <w:sz w:val="22"/>
          <w:szCs w:val="22"/>
        </w:rPr>
      </w:pPr>
      <w:r>
        <w:rPr>
          <w:sz w:val="22"/>
          <w:szCs w:val="22"/>
        </w:rPr>
        <w:t>Daugavpilī, 2016.gada 27.jūlijā</w:t>
      </w:r>
    </w:p>
    <w:p w:rsidR="00341BF0" w:rsidRPr="00742A21" w:rsidRDefault="00341BF0" w:rsidP="00341BF0">
      <w:pPr>
        <w:rPr>
          <w:sz w:val="22"/>
          <w:szCs w:val="22"/>
        </w:rPr>
      </w:pPr>
    </w:p>
    <w:p w:rsidR="005D7B8D" w:rsidRDefault="00191A79" w:rsidP="00BC3440">
      <w:pPr>
        <w:suppressAutoHyphens w:val="0"/>
        <w:spacing w:after="120"/>
        <w:ind w:firstLine="567"/>
        <w:jc w:val="both"/>
        <w:rPr>
          <w:sz w:val="22"/>
          <w:szCs w:val="22"/>
          <w:lang w:eastAsia="en-US"/>
        </w:rPr>
      </w:pPr>
      <w:r w:rsidRPr="00742A21">
        <w:rPr>
          <w:b/>
          <w:sz w:val="22"/>
          <w:szCs w:val="22"/>
        </w:rPr>
        <w:t>Daugavpils pilsētas dome</w:t>
      </w:r>
      <w:r w:rsidRPr="00742A21">
        <w:rPr>
          <w:sz w:val="22"/>
          <w:szCs w:val="22"/>
        </w:rPr>
        <w:t xml:space="preserve">, </w:t>
      </w:r>
      <w:r w:rsidR="008503A2" w:rsidRPr="00742A21">
        <w:rPr>
          <w:color w:val="000000"/>
          <w:sz w:val="22"/>
          <w:szCs w:val="22"/>
        </w:rPr>
        <w:t>reģ.Nr.</w:t>
      </w:r>
      <w:r w:rsidR="0032284C">
        <w:rPr>
          <w:color w:val="000000"/>
          <w:sz w:val="22"/>
          <w:szCs w:val="22"/>
        </w:rPr>
        <w:t>90000077325, juridiskā adrese</w:t>
      </w:r>
      <w:r w:rsidR="004B0C26">
        <w:rPr>
          <w:color w:val="000000"/>
          <w:sz w:val="22"/>
          <w:szCs w:val="22"/>
        </w:rPr>
        <w:t>:</w:t>
      </w:r>
      <w:r w:rsidR="0032284C">
        <w:rPr>
          <w:color w:val="000000"/>
          <w:sz w:val="22"/>
          <w:szCs w:val="22"/>
        </w:rPr>
        <w:t xml:space="preserve"> Krišj</w:t>
      </w:r>
      <w:r w:rsidR="00FB2AF0">
        <w:rPr>
          <w:color w:val="000000"/>
          <w:sz w:val="22"/>
          <w:szCs w:val="22"/>
        </w:rPr>
        <w:t>āņa</w:t>
      </w:r>
      <w:r w:rsidR="0032284C">
        <w:rPr>
          <w:color w:val="000000"/>
          <w:sz w:val="22"/>
          <w:szCs w:val="22"/>
        </w:rPr>
        <w:t xml:space="preserve"> </w:t>
      </w:r>
      <w:r w:rsidRPr="00742A21">
        <w:rPr>
          <w:color w:val="000000"/>
          <w:sz w:val="22"/>
          <w:szCs w:val="22"/>
        </w:rPr>
        <w:t xml:space="preserve">Valdemāra iela l, Daugavpils, </w:t>
      </w:r>
      <w:r w:rsidRPr="00742A21">
        <w:rPr>
          <w:sz w:val="22"/>
          <w:szCs w:val="22"/>
        </w:rPr>
        <w:t>Domes izpilddirektores</w:t>
      </w:r>
      <w:r w:rsidR="008503A2" w:rsidRPr="00742A21">
        <w:rPr>
          <w:sz w:val="22"/>
          <w:szCs w:val="22"/>
        </w:rPr>
        <w:t xml:space="preserve"> </w:t>
      </w:r>
      <w:proofErr w:type="spellStart"/>
      <w:r w:rsidR="008503A2" w:rsidRPr="00742A21">
        <w:rPr>
          <w:sz w:val="22"/>
          <w:szCs w:val="22"/>
        </w:rPr>
        <w:t>p.i</w:t>
      </w:r>
      <w:proofErr w:type="spellEnd"/>
      <w:r w:rsidR="008503A2" w:rsidRPr="00742A21">
        <w:rPr>
          <w:sz w:val="22"/>
          <w:szCs w:val="22"/>
        </w:rPr>
        <w:t>.</w:t>
      </w:r>
      <w:r w:rsidRPr="00742A21">
        <w:rPr>
          <w:sz w:val="22"/>
          <w:szCs w:val="22"/>
        </w:rPr>
        <w:t xml:space="preserve"> </w:t>
      </w:r>
      <w:r w:rsidR="008503A2" w:rsidRPr="00742A21">
        <w:rPr>
          <w:b/>
          <w:sz w:val="22"/>
          <w:szCs w:val="22"/>
        </w:rPr>
        <w:t>Aivara Pudāna</w:t>
      </w:r>
      <w:r w:rsidR="008503A2" w:rsidRPr="00742A21">
        <w:rPr>
          <w:sz w:val="22"/>
          <w:szCs w:val="22"/>
        </w:rPr>
        <w:t xml:space="preserve"> personā, kurš</w:t>
      </w:r>
      <w:r w:rsidRPr="00742A21">
        <w:rPr>
          <w:sz w:val="22"/>
          <w:szCs w:val="22"/>
        </w:rPr>
        <w:t xml:space="preserve"> rīkojas pamatojoties uz Daugavpils pilsētas domes 2005.gada 11.augusta saistošo noteikumu Nr.5 „Daugavpils pilsētas pašvaldības nolikums” 25.</w:t>
      </w:r>
      <w:r w:rsidRPr="00742A21">
        <w:rPr>
          <w:sz w:val="22"/>
          <w:szCs w:val="22"/>
          <w:vertAlign w:val="superscript"/>
        </w:rPr>
        <w:t>1</w:t>
      </w:r>
      <w:r w:rsidRPr="00742A21">
        <w:rPr>
          <w:sz w:val="22"/>
          <w:szCs w:val="22"/>
        </w:rPr>
        <w:t xml:space="preserve"> apakšpunkta </w:t>
      </w:r>
      <w:r w:rsidR="008503A2" w:rsidRPr="00742A21">
        <w:rPr>
          <w:sz w:val="22"/>
          <w:szCs w:val="22"/>
        </w:rPr>
        <w:t xml:space="preserve">un 2016.gada 7.jūlija rīkojuma Nr.157p </w:t>
      </w:r>
      <w:r w:rsidRPr="00742A21">
        <w:rPr>
          <w:sz w:val="22"/>
          <w:szCs w:val="22"/>
        </w:rPr>
        <w:t>pamata</w:t>
      </w:r>
      <w:r w:rsidRPr="00742A21">
        <w:rPr>
          <w:color w:val="000000"/>
          <w:sz w:val="22"/>
          <w:szCs w:val="22"/>
        </w:rPr>
        <w:t xml:space="preserve"> (turpmāk – </w:t>
      </w:r>
      <w:r w:rsidRPr="00742A21">
        <w:rPr>
          <w:bCs/>
          <w:color w:val="000000"/>
          <w:sz w:val="22"/>
          <w:szCs w:val="22"/>
        </w:rPr>
        <w:t>Pasūtītājs),</w:t>
      </w:r>
      <w:r w:rsidRPr="00742A21">
        <w:rPr>
          <w:b/>
          <w:bCs/>
          <w:color w:val="000000"/>
          <w:sz w:val="22"/>
          <w:szCs w:val="22"/>
        </w:rPr>
        <w:t xml:space="preserve"> </w:t>
      </w:r>
      <w:r w:rsidRPr="00742A21">
        <w:rPr>
          <w:color w:val="000000"/>
          <w:sz w:val="22"/>
          <w:szCs w:val="22"/>
        </w:rPr>
        <w:t>no vienas puses, un</w:t>
      </w:r>
    </w:p>
    <w:p w:rsidR="005D7B8D" w:rsidRDefault="008503A2" w:rsidP="00BC3440">
      <w:pPr>
        <w:suppressAutoHyphens w:val="0"/>
        <w:spacing w:after="120"/>
        <w:ind w:firstLine="567"/>
        <w:jc w:val="both"/>
        <w:rPr>
          <w:sz w:val="22"/>
          <w:szCs w:val="22"/>
          <w:lang w:eastAsia="en-US"/>
        </w:rPr>
      </w:pPr>
      <w:r w:rsidRPr="00742A21">
        <w:rPr>
          <w:b/>
          <w:sz w:val="22"/>
          <w:szCs w:val="22"/>
          <w:lang w:eastAsia="en-US"/>
        </w:rPr>
        <w:t xml:space="preserve">SIA “MP </w:t>
      </w:r>
      <w:proofErr w:type="spellStart"/>
      <w:r w:rsidRPr="00742A21">
        <w:rPr>
          <w:b/>
          <w:sz w:val="22"/>
          <w:szCs w:val="22"/>
          <w:lang w:eastAsia="en-US"/>
        </w:rPr>
        <w:t>Rental</w:t>
      </w:r>
      <w:proofErr w:type="spellEnd"/>
      <w:r w:rsidRPr="00742A21">
        <w:rPr>
          <w:b/>
          <w:sz w:val="22"/>
          <w:szCs w:val="22"/>
          <w:lang w:eastAsia="en-US"/>
        </w:rPr>
        <w:t>”</w:t>
      </w:r>
      <w:r w:rsidRPr="00742A21">
        <w:rPr>
          <w:sz w:val="22"/>
          <w:szCs w:val="22"/>
          <w:lang w:eastAsia="en-US"/>
        </w:rPr>
        <w:t>, reģ.Nr.41503055213</w:t>
      </w:r>
      <w:r w:rsidR="00191A79" w:rsidRPr="00742A21">
        <w:rPr>
          <w:sz w:val="22"/>
          <w:szCs w:val="22"/>
          <w:lang w:eastAsia="en-US"/>
        </w:rPr>
        <w:t xml:space="preserve">, </w:t>
      </w:r>
      <w:r w:rsidRPr="00742A21">
        <w:rPr>
          <w:sz w:val="22"/>
          <w:szCs w:val="22"/>
          <w:lang w:eastAsia="en-US"/>
        </w:rPr>
        <w:t xml:space="preserve">juridiskā </w:t>
      </w:r>
      <w:r w:rsidR="00191A79" w:rsidRPr="00742A21">
        <w:rPr>
          <w:sz w:val="22"/>
          <w:szCs w:val="22"/>
          <w:lang w:eastAsia="en-US"/>
        </w:rPr>
        <w:t>adrese</w:t>
      </w:r>
      <w:r w:rsidRPr="00742A21">
        <w:rPr>
          <w:sz w:val="22"/>
          <w:szCs w:val="22"/>
          <w:lang w:eastAsia="en-US"/>
        </w:rPr>
        <w:t>:</w:t>
      </w:r>
      <w:r w:rsidR="00191A79" w:rsidRPr="00742A21">
        <w:rPr>
          <w:sz w:val="22"/>
          <w:szCs w:val="22"/>
          <w:lang w:eastAsia="en-US"/>
        </w:rPr>
        <w:t xml:space="preserve"> </w:t>
      </w:r>
      <w:r w:rsidRPr="00742A21">
        <w:rPr>
          <w:sz w:val="22"/>
          <w:szCs w:val="22"/>
          <w:lang w:eastAsia="en-US"/>
        </w:rPr>
        <w:t>Vienības iela 7 – 22</w:t>
      </w:r>
      <w:r w:rsidR="00191A79" w:rsidRPr="00742A21">
        <w:rPr>
          <w:sz w:val="22"/>
          <w:szCs w:val="22"/>
          <w:lang w:eastAsia="en-US"/>
        </w:rPr>
        <w:t>,</w:t>
      </w:r>
      <w:r w:rsidRPr="00742A21">
        <w:rPr>
          <w:sz w:val="22"/>
          <w:szCs w:val="22"/>
          <w:lang w:eastAsia="en-US"/>
        </w:rPr>
        <w:t xml:space="preserve"> Daugavpils,</w:t>
      </w:r>
      <w:r w:rsidR="005D7B8D">
        <w:rPr>
          <w:sz w:val="22"/>
          <w:szCs w:val="22"/>
          <w:lang w:eastAsia="en-US"/>
        </w:rPr>
        <w:t xml:space="preserve"> valdes locekļa </w:t>
      </w:r>
      <w:r w:rsidR="005D7B8D" w:rsidRPr="005D7B8D">
        <w:rPr>
          <w:b/>
          <w:sz w:val="22"/>
          <w:szCs w:val="22"/>
          <w:lang w:eastAsia="en-US"/>
        </w:rPr>
        <w:t xml:space="preserve">Andra </w:t>
      </w:r>
      <w:proofErr w:type="spellStart"/>
      <w:r w:rsidR="005D7B8D" w:rsidRPr="005D7B8D">
        <w:rPr>
          <w:b/>
          <w:sz w:val="22"/>
          <w:szCs w:val="22"/>
          <w:lang w:eastAsia="en-US"/>
        </w:rPr>
        <w:t>Gauka</w:t>
      </w:r>
      <w:proofErr w:type="spellEnd"/>
      <w:r w:rsidR="005D7B8D">
        <w:rPr>
          <w:sz w:val="22"/>
          <w:szCs w:val="22"/>
          <w:lang w:eastAsia="en-US"/>
        </w:rPr>
        <w:t xml:space="preserve"> personā, kurš rīkojas uz Statūtu pamata</w:t>
      </w:r>
      <w:r w:rsidR="00191A79" w:rsidRPr="00742A21">
        <w:rPr>
          <w:sz w:val="22"/>
          <w:szCs w:val="22"/>
          <w:lang w:eastAsia="en-US"/>
        </w:rPr>
        <w:t xml:space="preserve"> </w:t>
      </w:r>
      <w:r w:rsidRPr="00742A21">
        <w:rPr>
          <w:sz w:val="22"/>
          <w:szCs w:val="22"/>
          <w:lang w:eastAsia="en-US"/>
        </w:rPr>
        <w:t>(</w:t>
      </w:r>
      <w:r w:rsidR="00191A79" w:rsidRPr="00742A21">
        <w:rPr>
          <w:sz w:val="22"/>
          <w:szCs w:val="22"/>
          <w:lang w:eastAsia="en-US"/>
        </w:rPr>
        <w:t xml:space="preserve">turpmāk </w:t>
      </w:r>
      <w:r w:rsidRPr="00742A21">
        <w:rPr>
          <w:sz w:val="22"/>
          <w:szCs w:val="22"/>
          <w:lang w:eastAsia="en-US"/>
        </w:rPr>
        <w:t xml:space="preserve">– </w:t>
      </w:r>
      <w:r w:rsidR="00F61342" w:rsidRPr="00742A21">
        <w:rPr>
          <w:sz w:val="22"/>
          <w:szCs w:val="22"/>
          <w:lang w:eastAsia="en-US"/>
        </w:rPr>
        <w:t>Izpildītājs</w:t>
      </w:r>
      <w:r w:rsidRPr="00742A21">
        <w:rPr>
          <w:sz w:val="22"/>
          <w:szCs w:val="22"/>
          <w:lang w:eastAsia="en-US"/>
        </w:rPr>
        <w:t>)</w:t>
      </w:r>
      <w:r w:rsidR="00191A79" w:rsidRPr="00742A21">
        <w:rPr>
          <w:sz w:val="22"/>
          <w:szCs w:val="22"/>
          <w:lang w:eastAsia="en-US"/>
        </w:rPr>
        <w:t>, no otras</w:t>
      </w:r>
      <w:r w:rsidR="008E5112" w:rsidRPr="00742A21">
        <w:rPr>
          <w:sz w:val="22"/>
          <w:szCs w:val="22"/>
          <w:lang w:eastAsia="en-US"/>
        </w:rPr>
        <w:t xml:space="preserve"> puses, </w:t>
      </w:r>
      <w:r w:rsidR="005D7B8D">
        <w:rPr>
          <w:sz w:val="22"/>
          <w:szCs w:val="22"/>
          <w:lang w:eastAsia="en-US"/>
        </w:rPr>
        <w:t>turpmāk tekstā – Puses,</w:t>
      </w:r>
    </w:p>
    <w:p w:rsidR="00191A79" w:rsidRDefault="008E5112" w:rsidP="00BC3440">
      <w:pPr>
        <w:suppressAutoHyphens w:val="0"/>
        <w:spacing w:after="120"/>
        <w:ind w:firstLine="567"/>
        <w:jc w:val="both"/>
        <w:rPr>
          <w:sz w:val="22"/>
          <w:szCs w:val="22"/>
        </w:rPr>
      </w:pPr>
      <w:r w:rsidRPr="00742A21">
        <w:rPr>
          <w:sz w:val="22"/>
          <w:szCs w:val="22"/>
          <w:lang w:eastAsia="en-US"/>
        </w:rPr>
        <w:t>pamatojoties uz</w:t>
      </w:r>
      <w:r w:rsidR="00191A79" w:rsidRPr="00742A21">
        <w:rPr>
          <w:sz w:val="22"/>
          <w:szCs w:val="22"/>
        </w:rPr>
        <w:t xml:space="preserve"> Dau</w:t>
      </w:r>
      <w:r w:rsidRPr="00742A21">
        <w:rPr>
          <w:sz w:val="22"/>
          <w:szCs w:val="22"/>
        </w:rPr>
        <w:t>gavpils pilsētas domes Iepirkuma</w:t>
      </w:r>
      <w:r w:rsidR="00191A79" w:rsidRPr="00742A21">
        <w:rPr>
          <w:sz w:val="22"/>
          <w:szCs w:val="22"/>
        </w:rPr>
        <w:t xml:space="preserve"> komisijas 2016.gada </w:t>
      </w:r>
      <w:r w:rsidRPr="00742A21">
        <w:rPr>
          <w:sz w:val="22"/>
          <w:szCs w:val="22"/>
        </w:rPr>
        <w:t>26.jūlija</w:t>
      </w:r>
      <w:r w:rsidR="00191A79" w:rsidRPr="00742A21">
        <w:rPr>
          <w:sz w:val="22"/>
          <w:szCs w:val="22"/>
        </w:rPr>
        <w:t xml:space="preserve"> lēmumu iepirkumā „Daugavpils pilsētas domes Sporta un jaunatnes departamenta rīkoto pasākumu apskaņošana 2016.gadā”, DPD 2016/128 (turpmāk – iepirkums), noslēdza šāda satura Līgumu (turpmāk – Līgums):</w:t>
      </w:r>
    </w:p>
    <w:p w:rsidR="00191A79" w:rsidRPr="00742A21" w:rsidRDefault="00191A79" w:rsidP="00DA144B">
      <w:pPr>
        <w:suppressAutoHyphens w:val="0"/>
        <w:spacing w:before="240"/>
        <w:jc w:val="center"/>
        <w:rPr>
          <w:b/>
          <w:sz w:val="22"/>
          <w:szCs w:val="22"/>
          <w:lang w:eastAsia="en-US"/>
        </w:rPr>
      </w:pPr>
      <w:r w:rsidRPr="00742A21">
        <w:rPr>
          <w:b/>
          <w:sz w:val="22"/>
          <w:szCs w:val="22"/>
          <w:lang w:eastAsia="en-US"/>
        </w:rPr>
        <w:t>I. Līguma priekšmets</w:t>
      </w:r>
    </w:p>
    <w:p w:rsidR="00191A79" w:rsidRPr="00742A21" w:rsidRDefault="00191A79" w:rsidP="00191A79">
      <w:pPr>
        <w:suppressAutoHyphens w:val="0"/>
        <w:jc w:val="center"/>
        <w:rPr>
          <w:sz w:val="22"/>
          <w:szCs w:val="22"/>
          <w:lang w:eastAsia="en-US"/>
        </w:rPr>
      </w:pPr>
    </w:p>
    <w:p w:rsidR="00191A79" w:rsidRPr="00742A21" w:rsidRDefault="00191A79" w:rsidP="00191A79">
      <w:pPr>
        <w:pStyle w:val="ListParagraph"/>
        <w:numPr>
          <w:ilvl w:val="0"/>
          <w:numId w:val="2"/>
        </w:numPr>
        <w:suppressAutoHyphens w:val="0"/>
        <w:spacing w:after="60"/>
        <w:ind w:left="426" w:hanging="426"/>
        <w:jc w:val="both"/>
        <w:rPr>
          <w:sz w:val="22"/>
          <w:szCs w:val="22"/>
          <w:lang w:eastAsia="en-US"/>
        </w:rPr>
      </w:pPr>
      <w:r w:rsidRPr="00742A21">
        <w:rPr>
          <w:sz w:val="22"/>
          <w:szCs w:val="22"/>
          <w:lang w:eastAsia="en-US"/>
        </w:rPr>
        <w:t xml:space="preserve">PASŪTĪTĀJS uzdod un IZPILDĪTĀJS apņemas veikt </w:t>
      </w:r>
      <w:r w:rsidRPr="00742A21">
        <w:rPr>
          <w:b/>
          <w:sz w:val="22"/>
          <w:szCs w:val="22"/>
        </w:rPr>
        <w:t>Daugavpils pilsētas domes Sporta un jaunatnes departamenta</w:t>
      </w:r>
      <w:r w:rsidRPr="00742A21">
        <w:rPr>
          <w:b/>
          <w:sz w:val="22"/>
          <w:szCs w:val="22"/>
          <w:lang w:eastAsia="en-US"/>
        </w:rPr>
        <w:t xml:space="preserve"> pasākumu apskaņošanu, apgaismošanu un tehnisko nodrošināšanu</w:t>
      </w:r>
      <w:r w:rsidRPr="00742A21">
        <w:rPr>
          <w:sz w:val="22"/>
          <w:szCs w:val="22"/>
          <w:lang w:eastAsia="en-US"/>
        </w:rPr>
        <w:t>, saskaņā ar šī Līguma noteikumiem un IZPILDĪTĀJA iepirkumam ie</w:t>
      </w:r>
      <w:r w:rsidR="00207A92" w:rsidRPr="00742A21">
        <w:rPr>
          <w:sz w:val="22"/>
          <w:szCs w:val="22"/>
          <w:lang w:eastAsia="en-US"/>
        </w:rPr>
        <w:t>sniegto tehnisko piedāvājumu (</w:t>
      </w:r>
      <w:r w:rsidRPr="00742A21">
        <w:rPr>
          <w:sz w:val="22"/>
          <w:szCs w:val="22"/>
          <w:lang w:eastAsia="en-US"/>
        </w:rPr>
        <w:t>pielikums), kas ir Līguma neatņemama sastāvdaļa (turpmāk  – Pakalpojums).</w:t>
      </w:r>
    </w:p>
    <w:p w:rsidR="00191A79" w:rsidRPr="00742A21" w:rsidRDefault="00191A79" w:rsidP="00191A79">
      <w:pPr>
        <w:pStyle w:val="ListParagraph"/>
        <w:numPr>
          <w:ilvl w:val="0"/>
          <w:numId w:val="2"/>
        </w:numPr>
        <w:suppressAutoHyphens w:val="0"/>
        <w:spacing w:after="60"/>
        <w:ind w:left="426" w:hanging="426"/>
        <w:jc w:val="both"/>
        <w:rPr>
          <w:sz w:val="22"/>
          <w:szCs w:val="22"/>
          <w:lang w:eastAsia="en-US"/>
        </w:rPr>
      </w:pPr>
      <w:r w:rsidRPr="00742A21">
        <w:rPr>
          <w:sz w:val="22"/>
          <w:szCs w:val="22"/>
          <w:lang w:eastAsia="en-US"/>
        </w:rPr>
        <w:t xml:space="preserve">Pakalpojums tiek sniegts, nodrošinot tā savlaicīgu izpildi un </w:t>
      </w:r>
      <w:r w:rsidRPr="00742A21">
        <w:rPr>
          <w:caps/>
          <w:sz w:val="22"/>
          <w:szCs w:val="22"/>
          <w:lang w:eastAsia="en-US"/>
        </w:rPr>
        <w:t>Pasūtītāja</w:t>
      </w:r>
      <w:r w:rsidRPr="00742A21">
        <w:rPr>
          <w:sz w:val="22"/>
          <w:szCs w:val="22"/>
          <w:lang w:eastAsia="en-US"/>
        </w:rPr>
        <w:t xml:space="preserve"> noteiktajām prasībām atbilstošu kvalitāti. </w:t>
      </w:r>
    </w:p>
    <w:p w:rsidR="00191A79" w:rsidRPr="00742A21" w:rsidRDefault="00191A79" w:rsidP="00191A79">
      <w:pPr>
        <w:pStyle w:val="ListParagraph"/>
        <w:numPr>
          <w:ilvl w:val="0"/>
          <w:numId w:val="2"/>
        </w:numPr>
        <w:suppressAutoHyphens w:val="0"/>
        <w:spacing w:after="60"/>
        <w:ind w:left="426" w:hanging="426"/>
        <w:jc w:val="both"/>
        <w:rPr>
          <w:sz w:val="22"/>
          <w:szCs w:val="22"/>
          <w:lang w:eastAsia="en-US"/>
        </w:rPr>
      </w:pPr>
      <w:r w:rsidRPr="00742A21">
        <w:rPr>
          <w:sz w:val="22"/>
          <w:szCs w:val="22"/>
          <w:lang w:eastAsia="en-US"/>
        </w:rPr>
        <w:t>Pakalpojuma sniegšanas vieta ir Daugavpils pilsēta.</w:t>
      </w:r>
    </w:p>
    <w:p w:rsidR="00191A79" w:rsidRPr="00742A21" w:rsidRDefault="00191A79" w:rsidP="00191A79">
      <w:pPr>
        <w:suppressAutoHyphens w:val="0"/>
        <w:spacing w:before="240" w:after="240"/>
        <w:jc w:val="center"/>
        <w:rPr>
          <w:b/>
          <w:sz w:val="22"/>
          <w:szCs w:val="22"/>
          <w:lang w:eastAsia="en-US"/>
        </w:rPr>
      </w:pPr>
      <w:r w:rsidRPr="00742A21">
        <w:rPr>
          <w:b/>
          <w:sz w:val="22"/>
          <w:szCs w:val="22"/>
          <w:lang w:eastAsia="en-US"/>
        </w:rPr>
        <w:t>II. Līguma summa un norēķinu kārtība</w:t>
      </w:r>
    </w:p>
    <w:p w:rsidR="00191A79" w:rsidRPr="00742A21" w:rsidRDefault="00191A79" w:rsidP="00191A79">
      <w:pPr>
        <w:pStyle w:val="ListParagraph"/>
        <w:numPr>
          <w:ilvl w:val="0"/>
          <w:numId w:val="2"/>
        </w:numPr>
        <w:suppressAutoHyphens w:val="0"/>
        <w:spacing w:after="60"/>
        <w:ind w:left="426" w:hanging="426"/>
        <w:jc w:val="both"/>
        <w:rPr>
          <w:sz w:val="22"/>
          <w:szCs w:val="22"/>
          <w:lang w:eastAsia="en-US"/>
        </w:rPr>
      </w:pPr>
      <w:r w:rsidRPr="00742A21">
        <w:rPr>
          <w:sz w:val="22"/>
          <w:szCs w:val="22"/>
          <w:lang w:eastAsia="en-US"/>
        </w:rPr>
        <w:t xml:space="preserve">Līguma summa par Pakalpojumu ir </w:t>
      </w:r>
      <w:r w:rsidRPr="00742A21">
        <w:rPr>
          <w:b/>
          <w:sz w:val="22"/>
          <w:szCs w:val="22"/>
          <w:lang w:eastAsia="en-US"/>
        </w:rPr>
        <w:t xml:space="preserve">EUR </w:t>
      </w:r>
      <w:r w:rsidR="00092554" w:rsidRPr="00742A21">
        <w:rPr>
          <w:b/>
          <w:sz w:val="22"/>
          <w:szCs w:val="22"/>
          <w:lang w:eastAsia="en-US"/>
        </w:rPr>
        <w:t>12 812,00</w:t>
      </w:r>
      <w:r w:rsidRPr="00742A21">
        <w:rPr>
          <w:b/>
          <w:sz w:val="22"/>
          <w:szCs w:val="22"/>
          <w:lang w:eastAsia="en-US"/>
        </w:rPr>
        <w:t xml:space="preserve"> (</w:t>
      </w:r>
      <w:r w:rsidR="00092554" w:rsidRPr="00742A21">
        <w:rPr>
          <w:b/>
          <w:sz w:val="22"/>
          <w:szCs w:val="22"/>
          <w:lang w:eastAsia="en-US"/>
        </w:rPr>
        <w:t xml:space="preserve">divpadsmit tūkstoši astoņi simti divpadsmit </w:t>
      </w:r>
      <w:r w:rsidR="00092554" w:rsidRPr="005D7B8D">
        <w:rPr>
          <w:b/>
          <w:i/>
          <w:sz w:val="22"/>
          <w:szCs w:val="22"/>
          <w:lang w:eastAsia="en-US"/>
        </w:rPr>
        <w:t>euro</w:t>
      </w:r>
      <w:r w:rsidR="00092554" w:rsidRPr="00742A21">
        <w:rPr>
          <w:b/>
          <w:sz w:val="22"/>
          <w:szCs w:val="22"/>
          <w:lang w:eastAsia="en-US"/>
        </w:rPr>
        <w:t xml:space="preserve"> un 00 centi</w:t>
      </w:r>
      <w:r w:rsidRPr="00742A21">
        <w:rPr>
          <w:b/>
          <w:sz w:val="22"/>
          <w:szCs w:val="22"/>
          <w:lang w:eastAsia="en-US"/>
        </w:rPr>
        <w:t>)</w:t>
      </w:r>
      <w:r w:rsidRPr="00742A21">
        <w:rPr>
          <w:sz w:val="22"/>
          <w:szCs w:val="22"/>
          <w:lang w:eastAsia="en-US"/>
        </w:rPr>
        <w:t>.</w:t>
      </w:r>
      <w:r w:rsidR="00092554" w:rsidRPr="00742A21">
        <w:rPr>
          <w:sz w:val="22"/>
          <w:szCs w:val="22"/>
          <w:lang w:eastAsia="en-US"/>
        </w:rPr>
        <w:t xml:space="preserve"> </w:t>
      </w:r>
      <w:r w:rsidR="00092554" w:rsidRPr="005D7B8D">
        <w:rPr>
          <w:b/>
          <w:sz w:val="22"/>
          <w:szCs w:val="22"/>
          <w:u w:val="single"/>
          <w:lang w:eastAsia="en-US"/>
        </w:rPr>
        <w:t>Izpildītājs nav Pievienotās vērtības nodokļa maksātājs.</w:t>
      </w:r>
    </w:p>
    <w:p w:rsidR="00191A79" w:rsidRPr="00742A21" w:rsidRDefault="00191A79" w:rsidP="00191A79">
      <w:pPr>
        <w:pStyle w:val="ListParagraph"/>
        <w:numPr>
          <w:ilvl w:val="0"/>
          <w:numId w:val="2"/>
        </w:numPr>
        <w:suppressAutoHyphens w:val="0"/>
        <w:spacing w:after="60"/>
        <w:ind w:left="426" w:hanging="426"/>
        <w:jc w:val="both"/>
        <w:rPr>
          <w:sz w:val="22"/>
          <w:szCs w:val="22"/>
          <w:lang w:eastAsia="en-US"/>
        </w:rPr>
      </w:pPr>
      <w:r w:rsidRPr="00742A21">
        <w:rPr>
          <w:color w:val="000000"/>
          <w:sz w:val="22"/>
          <w:szCs w:val="22"/>
          <w:lang w:eastAsia="en-US"/>
        </w:rPr>
        <w:t>Līguma summā ir ietverti visi izdevumi, kas saistīti ar Pakalpojuma izpildi, tajā skaitā transporta izdevumi, IZPILDĪTĀJA darbinieku un speciālistu darba samaksa un citas tiešās un netiešās izmaksas.</w:t>
      </w:r>
    </w:p>
    <w:p w:rsidR="00191A79" w:rsidRPr="00742A21" w:rsidRDefault="00191A79" w:rsidP="00191A79">
      <w:pPr>
        <w:pStyle w:val="ListParagraph"/>
        <w:numPr>
          <w:ilvl w:val="0"/>
          <w:numId w:val="2"/>
        </w:numPr>
        <w:suppressAutoHyphens w:val="0"/>
        <w:spacing w:after="60"/>
        <w:ind w:left="426" w:hanging="426"/>
        <w:jc w:val="both"/>
        <w:rPr>
          <w:b/>
          <w:sz w:val="22"/>
          <w:szCs w:val="22"/>
          <w:lang w:eastAsia="en-US"/>
        </w:rPr>
      </w:pPr>
      <w:r w:rsidRPr="00742A21">
        <w:rPr>
          <w:b/>
          <w:sz w:val="22"/>
          <w:szCs w:val="22"/>
          <w:lang w:eastAsia="en-US"/>
        </w:rPr>
        <w:t>Norēķināšanās notiek par katru pasākumu atsevišķi. Priekšapmaksa nav paredzēta.</w:t>
      </w:r>
      <w:r w:rsidRPr="00742A21">
        <w:rPr>
          <w:sz w:val="22"/>
          <w:szCs w:val="22"/>
          <w:u w:val="single"/>
          <w:lang w:eastAsia="en-US"/>
        </w:rPr>
        <w:t xml:space="preserve"> Pasūtītājs ir tiesīgs atteikties no atsevišķu tehniskā piedāvājuma pozīciju izpildes, vismaz piecas dienas pirms konkrētā pasākuma rakstiski brīdinot par to Izpildītāju. Tādā gadījumā rēķina summa tiek proporcionāli samazināta</w:t>
      </w:r>
      <w:r w:rsidRPr="00742A21">
        <w:rPr>
          <w:sz w:val="22"/>
          <w:szCs w:val="22"/>
          <w:lang w:eastAsia="en-US"/>
        </w:rPr>
        <w:t>.</w:t>
      </w:r>
    </w:p>
    <w:p w:rsidR="00191A79" w:rsidRPr="00742A21" w:rsidRDefault="00191A79" w:rsidP="00191A79">
      <w:pPr>
        <w:pStyle w:val="ListParagraph"/>
        <w:numPr>
          <w:ilvl w:val="0"/>
          <w:numId w:val="2"/>
        </w:numPr>
        <w:suppressAutoHyphens w:val="0"/>
        <w:spacing w:after="60"/>
        <w:ind w:left="426" w:hanging="426"/>
        <w:jc w:val="both"/>
        <w:rPr>
          <w:sz w:val="22"/>
          <w:szCs w:val="22"/>
          <w:lang w:eastAsia="en-US"/>
        </w:rPr>
      </w:pPr>
      <w:r w:rsidRPr="00742A21">
        <w:rPr>
          <w:spacing w:val="2"/>
          <w:sz w:val="22"/>
          <w:szCs w:val="22"/>
        </w:rPr>
        <w:t>Pēc katra pasākuma, IZPILDĪTĀJS iesniedz  PASŪTĪTĀJAM nodošanas – pieņemšanas aktu. Aktā norāda pasākuma nosaukumu un summu samaksai.</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sz w:val="22"/>
          <w:szCs w:val="22"/>
          <w:lang w:eastAsia="en-US"/>
        </w:rPr>
        <w:t>Pirms pieņemšanas – nodošanas akta parakstīšanas, PASŪTĪTĀJS pārliecinās, ka sniegtais PAKALPOJUMS ir izpildīts atbilstoši Līguma noteikumiem, iepirkuma tehniskajai specifikācijai un tehniskajam piedāvājumam un ir atbilstošā kvalitātē. PASŪTĪTĀJS paraksta aktu vai sniedz iebildumus par izpildītā Pakalpojuma atbilstību un kvalitāti ne vēlāk kā piecu dienu laikā pēc akta saņemšanas no IZPILDĪTĀJA.</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spacing w:val="2"/>
          <w:sz w:val="22"/>
          <w:szCs w:val="22"/>
        </w:rPr>
        <w:t xml:space="preserve">Pasūtītājs norēķinās ar IZPILDĪTĀJU par faktiski izpildīto pakalpojumu </w:t>
      </w:r>
      <w:r w:rsidRPr="00742A21">
        <w:rPr>
          <w:b/>
          <w:spacing w:val="2"/>
          <w:sz w:val="22"/>
          <w:szCs w:val="22"/>
        </w:rPr>
        <w:t>15 (piecpadsmit) dienu laikā</w:t>
      </w:r>
      <w:r w:rsidRPr="00742A21">
        <w:rPr>
          <w:spacing w:val="2"/>
          <w:sz w:val="22"/>
          <w:szCs w:val="22"/>
        </w:rPr>
        <w:t xml:space="preserve"> no nodošanas – pieņemšanas aktu parakstīšanas dienas.</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sz w:val="22"/>
          <w:szCs w:val="22"/>
          <w:lang w:eastAsia="en-US"/>
        </w:rPr>
        <w:t xml:space="preserve">Ja </w:t>
      </w:r>
      <w:r w:rsidRPr="00742A21">
        <w:rPr>
          <w:caps/>
          <w:sz w:val="22"/>
          <w:szCs w:val="22"/>
          <w:lang w:eastAsia="en-US"/>
        </w:rPr>
        <w:t>Pasūtītāja</w:t>
      </w:r>
      <w:r w:rsidRPr="00742A21">
        <w:rPr>
          <w:sz w:val="22"/>
          <w:szCs w:val="22"/>
          <w:lang w:eastAsia="en-US"/>
        </w:rPr>
        <w:t xml:space="preserve"> atbildīgie pārstāvji konstatē, ka IZPILDĪTĀJS nav nodrošinājis kādu no tehniskajā piedāvājumā norādītajām tehniskajam ierīcēm vai uzdevumiem, veicot galīgo norēķinu, PASŪTĪTĀJS </w:t>
      </w:r>
      <w:r w:rsidRPr="00742A21">
        <w:rPr>
          <w:sz w:val="22"/>
          <w:szCs w:val="22"/>
          <w:lang w:eastAsia="en-US"/>
        </w:rPr>
        <w:lastRenderedPageBreak/>
        <w:t>attiecīgi samazina Līguma kopējo summu par neizpildītā Pakalpojuma daļu. Par katru gadījumu PASŪTĪTĀJA atbildīgie pārstāvji sastāda aktu.</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sz w:val="22"/>
          <w:szCs w:val="22"/>
        </w:rPr>
        <w:t>Par samaksas dienu, šī Līguma izpratnē uzskatāms Pasūtītāja bankas maksājuma uzdevumā minētais datums.</w:t>
      </w:r>
    </w:p>
    <w:p w:rsidR="00191A79" w:rsidRPr="00742A21" w:rsidRDefault="00191A79" w:rsidP="00191A79">
      <w:pPr>
        <w:suppressAutoHyphens w:val="0"/>
        <w:spacing w:before="240" w:after="240"/>
        <w:jc w:val="center"/>
        <w:rPr>
          <w:b/>
          <w:sz w:val="22"/>
          <w:szCs w:val="22"/>
          <w:lang w:eastAsia="en-US"/>
        </w:rPr>
      </w:pPr>
      <w:r w:rsidRPr="00742A21">
        <w:rPr>
          <w:b/>
          <w:sz w:val="22"/>
          <w:szCs w:val="22"/>
          <w:lang w:eastAsia="en-US"/>
        </w:rPr>
        <w:t>III. Pušu pienākumi</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color w:val="000000"/>
          <w:sz w:val="22"/>
          <w:szCs w:val="22"/>
          <w:lang w:eastAsia="en-US"/>
        </w:rPr>
        <w:t>Pakalpojums tiek sniegts kvalitatīvi saskaņā ar vispārējām Pakalpojuma sniegšanas prasībām šāda veida pakalpojumiem.</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sz w:val="22"/>
          <w:szCs w:val="22"/>
          <w:lang w:eastAsia="en-US"/>
        </w:rPr>
        <w:t>IZPILDĪTĀJS apņemas:</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sniegt Pakalpojumu saskaņā ar Līgumu, ar savām iekārtām, rīkiem, resursiem un darbaspēku pilnā apjomā un labā kvalitātē un saskaņā ar </w:t>
      </w:r>
      <w:r w:rsidRPr="00261EB8">
        <w:rPr>
          <w:caps/>
          <w:sz w:val="22"/>
          <w:szCs w:val="22"/>
          <w:lang w:eastAsia="en-US"/>
        </w:rPr>
        <w:t>Pasūtītāja</w:t>
      </w:r>
      <w:r w:rsidRPr="00742A21">
        <w:rPr>
          <w:sz w:val="22"/>
          <w:szCs w:val="22"/>
          <w:lang w:eastAsia="en-US"/>
        </w:rPr>
        <w:t xml:space="preserve"> pārstāvju norādījumiem;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veikt savlaicīgu skaņas, apgaismošanas  un skatuves aparatūras (turpmāk – aparatūra) piegādi, montāžu, uzstādīšanu un demontāžu, saskaņā ar </w:t>
      </w:r>
      <w:r w:rsidRPr="00742A21">
        <w:rPr>
          <w:caps/>
          <w:sz w:val="22"/>
          <w:szCs w:val="22"/>
          <w:lang w:eastAsia="en-US"/>
        </w:rPr>
        <w:t>Pasūtītāja</w:t>
      </w:r>
      <w:r w:rsidRPr="00742A21">
        <w:rPr>
          <w:sz w:val="22"/>
          <w:szCs w:val="22"/>
          <w:lang w:eastAsia="en-US"/>
        </w:rPr>
        <w:t xml:space="preserve"> atbildīgo pārstāvju norādījumiem un Līguma nosacījumiem;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nodrošināt aparatūras atbilstību tehniskajām un ekspluatācijas prasībām;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veikt aparatūras noregulēšanu;</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nodrošināt kvalitatīvu un vienmērīgu apskaņošanu visā skatītāju laukumā;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nodrošināt pilnvērtīgu un kvalitatīvu dažādu izpildītāju un mākslinieku apskaņošanu;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nodrošināt skatuves monitoru un skaņas apstrādes sistēmas darbību;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nodrošināt komutāciju skaņas aparatūrai;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nodrošināt aparatūras nepārtrauktu apkalpošanu un ekspluatāciju mēģinājuma un pasākuma laikā;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izvietot un uzstādīt aparatūru atbilstoši ugunsdzēsības un darba drošības normām un tā, lai netiktu apdraudēti skatītāji un dalībnieki;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Pakalpojuma izpildes gaitā konsultēties ar </w:t>
      </w:r>
      <w:r w:rsidRPr="00742A21">
        <w:rPr>
          <w:caps/>
          <w:sz w:val="22"/>
          <w:szCs w:val="22"/>
          <w:lang w:eastAsia="en-US"/>
        </w:rPr>
        <w:t>Pasūtītāja</w:t>
      </w:r>
      <w:r w:rsidRPr="00742A21">
        <w:rPr>
          <w:sz w:val="22"/>
          <w:szCs w:val="22"/>
          <w:lang w:eastAsia="en-US"/>
        </w:rPr>
        <w:t xml:space="preserve"> pārstāvjiem un ņemt vērā </w:t>
      </w:r>
      <w:r w:rsidRPr="00742A21">
        <w:rPr>
          <w:caps/>
          <w:sz w:val="22"/>
          <w:szCs w:val="22"/>
          <w:lang w:eastAsia="en-US"/>
        </w:rPr>
        <w:t>Pasūtītāja</w:t>
      </w:r>
      <w:r w:rsidRPr="00742A21">
        <w:rPr>
          <w:sz w:val="22"/>
          <w:szCs w:val="22"/>
          <w:lang w:eastAsia="en-US"/>
        </w:rPr>
        <w:t xml:space="preserve"> norādījumus par nepieciešamajām precizitātēm Pakalpojuma sniegšanā; </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 xml:space="preserve">nekavējoties ziņot </w:t>
      </w:r>
      <w:r w:rsidRPr="00742A21">
        <w:rPr>
          <w:caps/>
          <w:sz w:val="22"/>
          <w:szCs w:val="22"/>
          <w:lang w:eastAsia="en-US"/>
        </w:rPr>
        <w:t>Pasūtītājam</w:t>
      </w:r>
      <w:r w:rsidRPr="00742A21">
        <w:rPr>
          <w:sz w:val="22"/>
          <w:szCs w:val="22"/>
          <w:lang w:eastAsia="en-US"/>
        </w:rPr>
        <w:t xml:space="preserve"> par jebkuriem apstākļiem, kas padara neiespējamu Pakalpojuma sniegšanu;</w:t>
      </w:r>
    </w:p>
    <w:p w:rsidR="00191A79" w:rsidRPr="00742A21" w:rsidRDefault="00191A79" w:rsidP="00191A79">
      <w:pPr>
        <w:pStyle w:val="ListParagraph"/>
        <w:numPr>
          <w:ilvl w:val="1"/>
          <w:numId w:val="2"/>
        </w:numPr>
        <w:suppressAutoHyphens w:val="0"/>
        <w:spacing w:after="60"/>
        <w:ind w:left="1134" w:hanging="708"/>
        <w:jc w:val="both"/>
        <w:rPr>
          <w:sz w:val="22"/>
          <w:szCs w:val="22"/>
          <w:lang w:eastAsia="en-US"/>
        </w:rPr>
      </w:pPr>
      <w:r w:rsidRPr="00742A21">
        <w:rPr>
          <w:sz w:val="22"/>
          <w:szCs w:val="22"/>
          <w:lang w:eastAsia="en-US"/>
        </w:rPr>
        <w:t>izpildīt citus ar Pakalpojumu saistītus uzdevumus, kas izriet no tehniskā piedāvājuma prasībām;</w:t>
      </w:r>
    </w:p>
    <w:p w:rsidR="00191A79" w:rsidRPr="00742A21" w:rsidRDefault="00191A79" w:rsidP="00191A79">
      <w:pPr>
        <w:pStyle w:val="ListParagraph"/>
        <w:numPr>
          <w:ilvl w:val="1"/>
          <w:numId w:val="2"/>
        </w:numPr>
        <w:suppressAutoHyphens w:val="0"/>
        <w:ind w:left="1134" w:hanging="708"/>
        <w:jc w:val="both"/>
        <w:rPr>
          <w:sz w:val="22"/>
          <w:szCs w:val="22"/>
          <w:lang w:eastAsia="en-US"/>
        </w:rPr>
      </w:pPr>
      <w:r w:rsidRPr="00742A21">
        <w:rPr>
          <w:sz w:val="22"/>
          <w:szCs w:val="22"/>
          <w:lang w:eastAsia="en-US"/>
        </w:rPr>
        <w:t>Nozīmēt savu atbildīgo kontaktpersonu.</w:t>
      </w:r>
    </w:p>
    <w:p w:rsidR="00191A79" w:rsidRPr="00742A21" w:rsidRDefault="00191A79" w:rsidP="00191A79">
      <w:pPr>
        <w:pStyle w:val="ListParagraph"/>
        <w:numPr>
          <w:ilvl w:val="0"/>
          <w:numId w:val="2"/>
        </w:numPr>
        <w:suppressAutoHyphens w:val="0"/>
        <w:spacing w:before="120" w:after="120"/>
        <w:jc w:val="both"/>
        <w:rPr>
          <w:sz w:val="22"/>
          <w:szCs w:val="22"/>
          <w:lang w:eastAsia="en-US"/>
        </w:rPr>
      </w:pPr>
      <w:r w:rsidRPr="00742A21">
        <w:rPr>
          <w:sz w:val="22"/>
          <w:szCs w:val="22"/>
          <w:lang w:eastAsia="en-US"/>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191A79" w:rsidRPr="00742A21" w:rsidRDefault="00191A79" w:rsidP="00191A79">
      <w:pPr>
        <w:pStyle w:val="ListParagraph"/>
        <w:numPr>
          <w:ilvl w:val="1"/>
          <w:numId w:val="2"/>
        </w:numPr>
        <w:suppressAutoHyphens w:val="0"/>
        <w:spacing w:before="120" w:after="120"/>
        <w:ind w:left="993" w:hanging="567"/>
        <w:jc w:val="both"/>
        <w:rPr>
          <w:sz w:val="22"/>
          <w:szCs w:val="22"/>
          <w:lang w:eastAsia="en-US"/>
        </w:rPr>
      </w:pPr>
      <w:r w:rsidRPr="00742A21">
        <w:rPr>
          <w:sz w:val="22"/>
          <w:szCs w:val="22"/>
          <w:lang w:eastAsia="en-US"/>
        </w:rPr>
        <w:t>personāls vai apakšuzņēmējs atbilst tām paziņojumā par Līgumu un iepirkuma procedūras dokumentos noteiktajām prasībām, kas attiecas uz piegādātāja personālu vai apakšuzņēmējiem;</w:t>
      </w:r>
    </w:p>
    <w:p w:rsidR="00191A79" w:rsidRPr="00742A21" w:rsidRDefault="00191A79" w:rsidP="00191A79">
      <w:pPr>
        <w:pStyle w:val="ListParagraph"/>
        <w:numPr>
          <w:ilvl w:val="1"/>
          <w:numId w:val="2"/>
        </w:numPr>
        <w:suppressAutoHyphens w:val="0"/>
        <w:spacing w:before="120" w:after="120"/>
        <w:ind w:left="993" w:hanging="567"/>
        <w:jc w:val="both"/>
        <w:rPr>
          <w:sz w:val="22"/>
          <w:szCs w:val="22"/>
          <w:lang w:eastAsia="en-US"/>
        </w:rPr>
      </w:pPr>
      <w:r w:rsidRPr="00742A21">
        <w:rPr>
          <w:sz w:val="22"/>
          <w:szCs w:val="22"/>
          <w:lang w:eastAsia="en-US"/>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191A79" w:rsidRPr="00742A21" w:rsidRDefault="00191A79" w:rsidP="00191A79">
      <w:pPr>
        <w:pStyle w:val="ListParagraph"/>
        <w:numPr>
          <w:ilvl w:val="0"/>
          <w:numId w:val="2"/>
        </w:numPr>
        <w:suppressAutoHyphens w:val="0"/>
        <w:spacing w:before="120" w:after="120"/>
        <w:ind w:left="357" w:hanging="357"/>
        <w:jc w:val="both"/>
        <w:rPr>
          <w:sz w:val="22"/>
          <w:szCs w:val="22"/>
          <w:lang w:eastAsia="en-US"/>
        </w:rPr>
      </w:pPr>
      <w:r w:rsidRPr="00742A21">
        <w:rPr>
          <w:sz w:val="22"/>
          <w:szCs w:val="22"/>
          <w:lang w:eastAsia="en-US"/>
        </w:rPr>
        <w:lastRenderedPageBreak/>
        <w:t>PASŪTĪTĀJS apņemas:</w:t>
      </w:r>
    </w:p>
    <w:p w:rsidR="00191A79" w:rsidRPr="00742A21" w:rsidRDefault="00191A79" w:rsidP="00191A79">
      <w:pPr>
        <w:pStyle w:val="ListParagraph"/>
        <w:numPr>
          <w:ilvl w:val="1"/>
          <w:numId w:val="2"/>
        </w:numPr>
        <w:suppressAutoHyphens w:val="0"/>
        <w:spacing w:after="60"/>
        <w:ind w:left="992" w:hanging="567"/>
        <w:jc w:val="both"/>
        <w:rPr>
          <w:sz w:val="22"/>
          <w:szCs w:val="22"/>
          <w:lang w:eastAsia="en-US"/>
        </w:rPr>
      </w:pPr>
      <w:r w:rsidRPr="00742A21">
        <w:rPr>
          <w:sz w:val="22"/>
          <w:szCs w:val="22"/>
          <w:lang w:eastAsia="en-US"/>
        </w:rPr>
        <w:t>Savlaicīgi iesniegt IZPILDĪTĀJAM nepieciešamos dokumentus un informāciju PAKALPOJUMA veikšanai;</w:t>
      </w:r>
    </w:p>
    <w:p w:rsidR="00191A79" w:rsidRPr="00742A21" w:rsidRDefault="00191A79" w:rsidP="00191A79">
      <w:pPr>
        <w:pStyle w:val="ListParagraph"/>
        <w:numPr>
          <w:ilvl w:val="1"/>
          <w:numId w:val="2"/>
        </w:numPr>
        <w:suppressAutoHyphens w:val="0"/>
        <w:spacing w:after="60"/>
        <w:ind w:left="992" w:hanging="567"/>
        <w:jc w:val="both"/>
        <w:rPr>
          <w:sz w:val="22"/>
          <w:szCs w:val="22"/>
          <w:lang w:eastAsia="en-US"/>
        </w:rPr>
      </w:pPr>
      <w:r w:rsidRPr="00742A21">
        <w:rPr>
          <w:sz w:val="22"/>
          <w:szCs w:val="22"/>
          <w:lang w:eastAsia="en-US"/>
        </w:rPr>
        <w:t>nodrošināt iespējas IZPILDĪTĀJAM izpildīt Līgumu, tajā skaitā nodrošināt piekļuvi nepieciešamajām teritorijām tehnisko iekārtu uzstādīšanai, iespēju pieslēgties nepieciešamajām komunikācijām, tajā skaitā, elektrotīklam skaņas un gaismas aparatūras darbināšanai;</w:t>
      </w:r>
    </w:p>
    <w:p w:rsidR="00191A79" w:rsidRPr="00742A21" w:rsidRDefault="00191A79" w:rsidP="00191A79">
      <w:pPr>
        <w:pStyle w:val="ListParagraph"/>
        <w:numPr>
          <w:ilvl w:val="1"/>
          <w:numId w:val="2"/>
        </w:numPr>
        <w:suppressAutoHyphens w:val="0"/>
        <w:spacing w:after="60"/>
        <w:ind w:left="992" w:hanging="567"/>
        <w:jc w:val="both"/>
        <w:rPr>
          <w:sz w:val="22"/>
          <w:szCs w:val="22"/>
          <w:lang w:eastAsia="en-US"/>
        </w:rPr>
      </w:pPr>
      <w:r w:rsidRPr="00742A21">
        <w:rPr>
          <w:sz w:val="22"/>
          <w:szCs w:val="22"/>
          <w:lang w:eastAsia="en-US"/>
        </w:rPr>
        <w:t>veikt savlaicīgu apmaksu, saskaņā ar Līguma noteikumiem;</w:t>
      </w:r>
    </w:p>
    <w:p w:rsidR="00191A79" w:rsidRPr="00742A21" w:rsidRDefault="00191A79" w:rsidP="00191A79">
      <w:pPr>
        <w:pStyle w:val="ListParagraph"/>
        <w:numPr>
          <w:ilvl w:val="1"/>
          <w:numId w:val="2"/>
        </w:numPr>
        <w:suppressAutoHyphens w:val="0"/>
        <w:spacing w:after="60"/>
        <w:ind w:left="992" w:hanging="567"/>
        <w:jc w:val="both"/>
        <w:rPr>
          <w:sz w:val="22"/>
          <w:szCs w:val="22"/>
          <w:lang w:eastAsia="en-US"/>
        </w:rPr>
      </w:pPr>
      <w:r w:rsidRPr="00742A21">
        <w:rPr>
          <w:sz w:val="22"/>
          <w:szCs w:val="22"/>
          <w:lang w:eastAsia="en-US"/>
        </w:rPr>
        <w:t>segt izdevumus, kas saistīti ar patērēto elektroenerģiju;</w:t>
      </w:r>
    </w:p>
    <w:p w:rsidR="00191A79" w:rsidRPr="00742A21" w:rsidRDefault="00191A79" w:rsidP="00191A79">
      <w:pPr>
        <w:pStyle w:val="ListParagraph"/>
        <w:numPr>
          <w:ilvl w:val="1"/>
          <w:numId w:val="2"/>
        </w:numPr>
        <w:suppressAutoHyphens w:val="0"/>
        <w:spacing w:after="60"/>
        <w:ind w:left="992" w:hanging="567"/>
        <w:jc w:val="both"/>
        <w:rPr>
          <w:sz w:val="22"/>
          <w:szCs w:val="22"/>
          <w:lang w:eastAsia="en-US"/>
        </w:rPr>
      </w:pPr>
      <w:r w:rsidRPr="00742A21">
        <w:rPr>
          <w:sz w:val="22"/>
          <w:szCs w:val="22"/>
          <w:lang w:eastAsia="en-US"/>
        </w:rPr>
        <w:t>Nozīmēt savu atbildīgo kontaktpersonu.</w:t>
      </w:r>
    </w:p>
    <w:p w:rsidR="00191A79" w:rsidRPr="00742A21" w:rsidRDefault="00191A79" w:rsidP="00191A79">
      <w:pPr>
        <w:suppressAutoHyphens w:val="0"/>
        <w:spacing w:before="240" w:after="240"/>
        <w:jc w:val="center"/>
        <w:rPr>
          <w:b/>
          <w:sz w:val="22"/>
          <w:szCs w:val="22"/>
          <w:lang w:eastAsia="en-US"/>
        </w:rPr>
      </w:pPr>
      <w:r w:rsidRPr="00742A21">
        <w:rPr>
          <w:b/>
          <w:caps/>
          <w:sz w:val="22"/>
          <w:szCs w:val="22"/>
          <w:lang w:eastAsia="en-US"/>
        </w:rPr>
        <w:t>IV. L</w:t>
      </w:r>
      <w:r w:rsidRPr="00742A21">
        <w:rPr>
          <w:b/>
          <w:sz w:val="22"/>
          <w:szCs w:val="22"/>
          <w:lang w:eastAsia="en-US"/>
        </w:rPr>
        <w:t>īdzēju atbildība un soda sankcijas</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color w:val="000000"/>
          <w:sz w:val="22"/>
          <w:szCs w:val="22"/>
          <w:lang w:eastAsia="en-US"/>
        </w:rPr>
        <w:t xml:space="preserve">Līdzēji ir atbildīgi par Līgumā minēto termiņu ievērošanu. </w:t>
      </w:r>
    </w:p>
    <w:p w:rsidR="00191A79" w:rsidRPr="00742A21" w:rsidRDefault="00191A79" w:rsidP="00191A79">
      <w:pPr>
        <w:pStyle w:val="ListParagraph"/>
        <w:numPr>
          <w:ilvl w:val="0"/>
          <w:numId w:val="2"/>
        </w:numPr>
        <w:suppressAutoHyphens w:val="0"/>
        <w:spacing w:after="60"/>
        <w:jc w:val="both"/>
        <w:rPr>
          <w:sz w:val="22"/>
          <w:szCs w:val="22"/>
          <w:lang w:eastAsia="en-US"/>
        </w:rPr>
      </w:pPr>
      <w:r w:rsidRPr="00742A21">
        <w:rPr>
          <w:color w:val="000000"/>
          <w:sz w:val="22"/>
          <w:szCs w:val="22"/>
          <w:lang w:eastAsia="en-US"/>
        </w:rPr>
        <w:t xml:space="preserve">Gadījumā, ja Izpildītājs atsakās sniegt Pakalpojumu, Izpildītājs atmaksā saņemto avansu un Pasūtītājs piemēro līgumsodu šādā apmērā: </w:t>
      </w:r>
    </w:p>
    <w:p w:rsidR="00191A79" w:rsidRPr="00742A21" w:rsidRDefault="00191A79" w:rsidP="00191A79">
      <w:pPr>
        <w:pStyle w:val="ListParagraph"/>
        <w:numPr>
          <w:ilvl w:val="1"/>
          <w:numId w:val="2"/>
        </w:numPr>
        <w:suppressAutoHyphens w:val="0"/>
        <w:spacing w:after="60"/>
        <w:ind w:left="993" w:hanging="567"/>
        <w:jc w:val="both"/>
        <w:rPr>
          <w:sz w:val="22"/>
          <w:szCs w:val="22"/>
          <w:lang w:eastAsia="en-US"/>
        </w:rPr>
      </w:pPr>
      <w:r w:rsidRPr="00742A21">
        <w:rPr>
          <w:color w:val="000000"/>
          <w:sz w:val="22"/>
          <w:szCs w:val="22"/>
          <w:lang w:eastAsia="en-US"/>
        </w:rPr>
        <w:t xml:space="preserve">ja </w:t>
      </w:r>
      <w:r w:rsidRPr="00742A21">
        <w:rPr>
          <w:caps/>
          <w:color w:val="000000"/>
          <w:sz w:val="22"/>
          <w:szCs w:val="22"/>
          <w:lang w:eastAsia="en-US"/>
        </w:rPr>
        <w:t>Izpildītājs</w:t>
      </w:r>
      <w:r w:rsidRPr="00742A21">
        <w:rPr>
          <w:color w:val="000000"/>
          <w:sz w:val="22"/>
          <w:szCs w:val="22"/>
          <w:lang w:eastAsia="en-US"/>
        </w:rPr>
        <w:t xml:space="preserve"> atsakās sniegt Pakalpojumu ne vēlāk kā 10 dienas pirms pasākuma – piemēro līgumsodu 50% apmērā no  piedāvājumā norādītās līgumsummas; </w:t>
      </w:r>
    </w:p>
    <w:p w:rsidR="00191A79" w:rsidRPr="00742A21" w:rsidRDefault="00191A79" w:rsidP="00191A79">
      <w:pPr>
        <w:pStyle w:val="ListParagraph"/>
        <w:numPr>
          <w:ilvl w:val="1"/>
          <w:numId w:val="2"/>
        </w:numPr>
        <w:suppressAutoHyphens w:val="0"/>
        <w:spacing w:after="60"/>
        <w:ind w:left="993" w:hanging="567"/>
        <w:jc w:val="both"/>
        <w:rPr>
          <w:sz w:val="22"/>
          <w:szCs w:val="22"/>
          <w:lang w:eastAsia="en-US"/>
        </w:rPr>
      </w:pPr>
      <w:r w:rsidRPr="00742A21">
        <w:rPr>
          <w:color w:val="000000"/>
          <w:sz w:val="22"/>
          <w:szCs w:val="22"/>
          <w:lang w:eastAsia="en-US"/>
        </w:rPr>
        <w:t xml:space="preserve">ja </w:t>
      </w:r>
      <w:r w:rsidRPr="00742A21">
        <w:rPr>
          <w:caps/>
          <w:color w:val="000000"/>
          <w:sz w:val="22"/>
          <w:szCs w:val="22"/>
          <w:lang w:eastAsia="en-US"/>
        </w:rPr>
        <w:t>Izpildītājs</w:t>
      </w:r>
      <w:r w:rsidRPr="00742A21">
        <w:rPr>
          <w:color w:val="000000"/>
          <w:sz w:val="22"/>
          <w:szCs w:val="22"/>
          <w:lang w:eastAsia="en-US"/>
        </w:rPr>
        <w:t xml:space="preserve"> atsakās sniegt Pakalpojumu 9. – 1. dienā pirms pasākuma vai pasākuma dienā – piemēro līgumsodu 100 % apmērā no finanšu piedāvājumā norādītās summas.</w:t>
      </w:r>
    </w:p>
    <w:p w:rsidR="00191A79" w:rsidRPr="00742A21" w:rsidRDefault="00191A79" w:rsidP="00191A79">
      <w:pPr>
        <w:pStyle w:val="ListParagraph"/>
        <w:numPr>
          <w:ilvl w:val="0"/>
          <w:numId w:val="2"/>
        </w:numPr>
        <w:spacing w:after="60"/>
        <w:jc w:val="both"/>
        <w:rPr>
          <w:sz w:val="22"/>
          <w:szCs w:val="22"/>
          <w:lang w:eastAsia="en-US"/>
        </w:rPr>
      </w:pPr>
      <w:r w:rsidRPr="00742A21">
        <w:rPr>
          <w:sz w:val="22"/>
          <w:szCs w:val="22"/>
          <w:lang w:eastAsia="en-US"/>
        </w:rPr>
        <w:t xml:space="preserve">Ja </w:t>
      </w:r>
      <w:r w:rsidRPr="00742A21">
        <w:rPr>
          <w:caps/>
          <w:sz w:val="22"/>
          <w:szCs w:val="22"/>
          <w:lang w:eastAsia="en-US"/>
        </w:rPr>
        <w:t>Pasūtītājs</w:t>
      </w:r>
      <w:r w:rsidRPr="00742A21">
        <w:rPr>
          <w:sz w:val="22"/>
          <w:szCs w:val="22"/>
          <w:lang w:eastAsia="en-US"/>
        </w:rPr>
        <w:t xml:space="preserve"> neveic Līguma summas samaksu par Pakalpojumu noteiktajā termiņā, tad </w:t>
      </w:r>
      <w:r w:rsidRPr="00742A21">
        <w:rPr>
          <w:caps/>
          <w:sz w:val="22"/>
          <w:szCs w:val="22"/>
          <w:lang w:eastAsia="en-US"/>
        </w:rPr>
        <w:t>Pasūtītājs</w:t>
      </w:r>
      <w:r w:rsidRPr="00742A21">
        <w:rPr>
          <w:sz w:val="22"/>
          <w:szCs w:val="22"/>
          <w:lang w:eastAsia="en-US"/>
        </w:rPr>
        <w:t xml:space="preserve"> maksā </w:t>
      </w:r>
      <w:r w:rsidRPr="00742A21">
        <w:rPr>
          <w:caps/>
          <w:sz w:val="22"/>
          <w:szCs w:val="22"/>
          <w:lang w:eastAsia="en-US"/>
        </w:rPr>
        <w:t>Izpildītājam</w:t>
      </w:r>
      <w:r w:rsidRPr="00742A21">
        <w:rPr>
          <w:sz w:val="22"/>
          <w:szCs w:val="22"/>
          <w:lang w:eastAsia="en-US"/>
        </w:rPr>
        <w:t xml:space="preserve"> nokavējuma procentus 0,2% apmērā no laikā nesamaksātās summas par katru nokavēto dienu, bet ne vairāk kā 10% apmērā no laikā Līguma summas.  </w:t>
      </w:r>
    </w:p>
    <w:p w:rsidR="00191A79" w:rsidRPr="00742A21" w:rsidRDefault="00191A79" w:rsidP="00191A79">
      <w:pPr>
        <w:pStyle w:val="ListParagraph"/>
        <w:numPr>
          <w:ilvl w:val="0"/>
          <w:numId w:val="2"/>
        </w:numPr>
        <w:spacing w:after="60"/>
        <w:jc w:val="both"/>
        <w:rPr>
          <w:sz w:val="22"/>
          <w:szCs w:val="22"/>
          <w:lang w:eastAsia="en-US"/>
        </w:rPr>
      </w:pPr>
      <w:r w:rsidRPr="00742A21">
        <w:rPr>
          <w:color w:val="000000"/>
          <w:sz w:val="22"/>
          <w:szCs w:val="22"/>
          <w:lang w:eastAsia="en-US"/>
        </w:rPr>
        <w:t xml:space="preserve">Katrs līdzējs atbild par Līguma saistību neizpildi vai nepienācīgu izpildi, ja rezultātā tā viena līdzēja vainas dēļ tiek nodarīts kaitējums otram līdzējam. </w:t>
      </w:r>
    </w:p>
    <w:p w:rsidR="00191A79" w:rsidRPr="00742A21" w:rsidRDefault="00191A79" w:rsidP="00191A79">
      <w:pPr>
        <w:pStyle w:val="ListParagraph"/>
        <w:numPr>
          <w:ilvl w:val="0"/>
          <w:numId w:val="2"/>
        </w:numPr>
        <w:spacing w:after="60"/>
        <w:jc w:val="both"/>
        <w:rPr>
          <w:sz w:val="22"/>
          <w:szCs w:val="22"/>
          <w:lang w:eastAsia="en-US"/>
        </w:rPr>
      </w:pPr>
      <w:r w:rsidRPr="00742A21">
        <w:rPr>
          <w:color w:val="000000"/>
          <w:sz w:val="22"/>
          <w:szCs w:val="22"/>
          <w:lang w:eastAsia="en-US"/>
        </w:rPr>
        <w:t xml:space="preserve">Pasūtītājs nav atbildīgs par aparatūras iespējamiem bojājumiem, kas radušies nelabvēlīgu laika apstākļu, elektrības padeves vai citu apstākļu dēļ, kurus Pasūtītājs nespēja novērst ar tā rīcībā esošām saprātīgām metodēm. </w:t>
      </w:r>
    </w:p>
    <w:p w:rsidR="00191A79" w:rsidRPr="00742A21" w:rsidRDefault="00191A79" w:rsidP="00191A79">
      <w:pPr>
        <w:pStyle w:val="ListParagraph"/>
        <w:numPr>
          <w:ilvl w:val="0"/>
          <w:numId w:val="2"/>
        </w:numPr>
        <w:spacing w:after="60"/>
        <w:jc w:val="both"/>
        <w:rPr>
          <w:sz w:val="22"/>
          <w:szCs w:val="22"/>
          <w:lang w:eastAsia="en-US"/>
        </w:rPr>
      </w:pPr>
      <w:r w:rsidRPr="00742A21">
        <w:rPr>
          <w:caps/>
          <w:color w:val="000000"/>
          <w:sz w:val="22"/>
          <w:szCs w:val="22"/>
          <w:lang w:eastAsia="en-US"/>
        </w:rPr>
        <w:t>Izpildītājs</w:t>
      </w:r>
      <w:r w:rsidRPr="00742A21">
        <w:rPr>
          <w:color w:val="000000"/>
          <w:sz w:val="22"/>
          <w:szCs w:val="22"/>
          <w:lang w:eastAsia="en-US"/>
        </w:rPr>
        <w:t xml:space="preserve"> ir atbildīgs par savas mantas saglabāšanu, nodrošinot aparatūras apsardzi.</w:t>
      </w:r>
    </w:p>
    <w:p w:rsidR="00191A79" w:rsidRPr="00742A21" w:rsidRDefault="00191A79" w:rsidP="00191A79">
      <w:pPr>
        <w:pStyle w:val="ListParagraph"/>
        <w:numPr>
          <w:ilvl w:val="0"/>
          <w:numId w:val="2"/>
        </w:numPr>
        <w:spacing w:after="60"/>
        <w:jc w:val="both"/>
        <w:rPr>
          <w:sz w:val="22"/>
          <w:szCs w:val="22"/>
          <w:lang w:eastAsia="en-US"/>
        </w:rPr>
      </w:pPr>
      <w:r w:rsidRPr="00742A21">
        <w:rPr>
          <w:color w:val="000000"/>
          <w:sz w:val="22"/>
          <w:szCs w:val="22"/>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rsidR="00191A79" w:rsidRPr="00742A21" w:rsidRDefault="00191A79" w:rsidP="00191A79">
      <w:pPr>
        <w:spacing w:before="240" w:after="240"/>
        <w:jc w:val="center"/>
        <w:rPr>
          <w:b/>
          <w:sz w:val="22"/>
          <w:szCs w:val="22"/>
          <w:lang w:eastAsia="en-US"/>
        </w:rPr>
      </w:pPr>
      <w:r w:rsidRPr="00742A21">
        <w:rPr>
          <w:b/>
          <w:sz w:val="22"/>
          <w:szCs w:val="22"/>
          <w:lang w:eastAsia="en-US"/>
        </w:rPr>
        <w:t>V. Līguma darbības laiks</w:t>
      </w:r>
    </w:p>
    <w:p w:rsidR="00191A79" w:rsidRPr="00742A21" w:rsidRDefault="00191A79" w:rsidP="00191A79">
      <w:pPr>
        <w:pStyle w:val="ListParagraph"/>
        <w:numPr>
          <w:ilvl w:val="0"/>
          <w:numId w:val="2"/>
        </w:numPr>
        <w:spacing w:after="120"/>
        <w:ind w:left="357" w:hanging="357"/>
        <w:jc w:val="both"/>
        <w:rPr>
          <w:sz w:val="22"/>
          <w:szCs w:val="22"/>
          <w:lang w:eastAsia="en-US"/>
        </w:rPr>
      </w:pPr>
      <w:r w:rsidRPr="00742A21">
        <w:rPr>
          <w:sz w:val="22"/>
          <w:szCs w:val="22"/>
          <w:lang w:eastAsia="en-US"/>
        </w:rPr>
        <w:t xml:space="preserve">Līgums stājas spēkā </w:t>
      </w:r>
      <w:r w:rsidR="00092554" w:rsidRPr="00742A21">
        <w:rPr>
          <w:b/>
          <w:sz w:val="22"/>
          <w:szCs w:val="22"/>
          <w:lang w:eastAsia="en-US"/>
        </w:rPr>
        <w:t>2016.gada 27</w:t>
      </w:r>
      <w:r w:rsidRPr="00742A21">
        <w:rPr>
          <w:b/>
          <w:sz w:val="22"/>
          <w:szCs w:val="22"/>
          <w:lang w:eastAsia="en-US"/>
        </w:rPr>
        <w:t>.</w:t>
      </w:r>
      <w:r w:rsidR="00092554" w:rsidRPr="00742A21">
        <w:rPr>
          <w:b/>
          <w:sz w:val="22"/>
          <w:szCs w:val="22"/>
          <w:lang w:eastAsia="en-US"/>
        </w:rPr>
        <w:t>jūlijā</w:t>
      </w:r>
      <w:r w:rsidRPr="00742A21">
        <w:rPr>
          <w:b/>
          <w:sz w:val="22"/>
          <w:szCs w:val="22"/>
          <w:lang w:eastAsia="en-US"/>
        </w:rPr>
        <w:t xml:space="preserve"> un ir spēkā līdz pilnīgai saistību izpildei</w:t>
      </w:r>
      <w:r w:rsidRPr="00742A21">
        <w:rPr>
          <w:sz w:val="22"/>
          <w:szCs w:val="22"/>
          <w:lang w:eastAsia="en-US"/>
        </w:rPr>
        <w:t>.</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t xml:space="preserve">Pakalpojuma sniegšana jānodrošina tehniskajā piedāvājumā noteiktajās dienās un laikos. </w:t>
      </w:r>
      <w:r w:rsidRPr="00742A21">
        <w:rPr>
          <w:sz w:val="22"/>
          <w:szCs w:val="22"/>
          <w:u w:val="single"/>
          <w:lang w:eastAsia="en-US"/>
        </w:rPr>
        <w:t>Pasūtītājs ir tiesīgs vismaz piecas dienas iepriekš rakstveidā brīdinot Izpildītāju, grozīt Pakalpojuma sniegšanas dienu un laiku</w:t>
      </w:r>
      <w:r w:rsidRPr="00742A21">
        <w:rPr>
          <w:sz w:val="22"/>
          <w:szCs w:val="22"/>
          <w:lang w:eastAsia="en-US"/>
        </w:rPr>
        <w:t>.</w:t>
      </w:r>
    </w:p>
    <w:p w:rsidR="00191A79" w:rsidRPr="00742A21" w:rsidRDefault="00191A79" w:rsidP="00191A79">
      <w:pPr>
        <w:pStyle w:val="ListParagraph"/>
        <w:spacing w:after="240"/>
        <w:ind w:left="0"/>
        <w:jc w:val="center"/>
        <w:rPr>
          <w:sz w:val="22"/>
          <w:szCs w:val="22"/>
        </w:rPr>
      </w:pPr>
      <w:bookmarkStart w:id="0" w:name="_GoBack"/>
      <w:bookmarkEnd w:id="0"/>
      <w:r w:rsidRPr="00742A21">
        <w:rPr>
          <w:b/>
          <w:caps/>
          <w:sz w:val="22"/>
          <w:szCs w:val="22"/>
          <w:lang w:eastAsia="en-US"/>
        </w:rPr>
        <w:t xml:space="preserve">VI. </w:t>
      </w:r>
      <w:r w:rsidRPr="00742A21">
        <w:rPr>
          <w:b/>
          <w:sz w:val="22"/>
          <w:szCs w:val="22"/>
          <w:lang w:eastAsia="en-US"/>
        </w:rPr>
        <w:t>Noslēguma jautājumi</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t>Puses vienojas, ka strīdi tiek risināti pārrunu ceļā. Nepieciešamības gadījumā tiek sastādīta rakstiska vienošanās, kas, pēc tam, kad to parakstījušas abas Puses, kļūst par neatņemamu šī Līguma sastāvdaļu.</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lastRenderedPageBreak/>
        <w:t>Puses var izdarīt Līgumā nebūtiskus grozījumus un korekcijas. Būtiski Līguma grozījumi nav pieļaujami.</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t>Šis Līgums pilnībā apliecina Pušu vienošanos un gribu, un ir saistošs Pušu tiesību un saistību pārņēmējiem.</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en-US"/>
        </w:rPr>
        <w:t xml:space="preserve">Līgums sastādīts un parakstīts 2 (divos) eksemplāros uz </w:t>
      </w:r>
      <w:r w:rsidR="00742A21">
        <w:rPr>
          <w:sz w:val="22"/>
          <w:szCs w:val="22"/>
          <w:lang w:eastAsia="en-US"/>
        </w:rPr>
        <w:t xml:space="preserve">4 (četrām) lapām ar </w:t>
      </w:r>
      <w:r w:rsidRPr="00742A21">
        <w:rPr>
          <w:sz w:val="22"/>
          <w:szCs w:val="22"/>
          <w:lang w:eastAsia="en-US"/>
        </w:rPr>
        <w:t xml:space="preserve">pielikumu uz </w:t>
      </w:r>
      <w:r w:rsidR="00742A21">
        <w:rPr>
          <w:sz w:val="22"/>
          <w:szCs w:val="22"/>
          <w:lang w:eastAsia="en-US"/>
        </w:rPr>
        <w:t xml:space="preserve">20 lapām, </w:t>
      </w:r>
      <w:r w:rsidRPr="00742A21">
        <w:rPr>
          <w:sz w:val="22"/>
          <w:szCs w:val="22"/>
          <w:lang w:eastAsia="en-US"/>
        </w:rPr>
        <w:t xml:space="preserve">pavisam uz </w:t>
      </w:r>
      <w:r w:rsidR="00742A21">
        <w:rPr>
          <w:sz w:val="22"/>
          <w:szCs w:val="22"/>
          <w:lang w:eastAsia="en-US"/>
        </w:rPr>
        <w:t xml:space="preserve">24 </w:t>
      </w:r>
      <w:r w:rsidRPr="00742A21">
        <w:rPr>
          <w:sz w:val="22"/>
          <w:szCs w:val="22"/>
          <w:lang w:eastAsia="en-US"/>
        </w:rPr>
        <w:t>lapām, ar vienādu juridisko spēku, latviešu valodā un pa 1 (vienam) atrodas pie katras no Pusēm.</w:t>
      </w:r>
    </w:p>
    <w:p w:rsidR="00191A79" w:rsidRPr="00742A21" w:rsidRDefault="00191A79" w:rsidP="00191A79">
      <w:pPr>
        <w:pStyle w:val="ListParagraph"/>
        <w:spacing w:before="240" w:after="240"/>
        <w:ind w:left="357"/>
        <w:jc w:val="center"/>
        <w:rPr>
          <w:sz w:val="22"/>
          <w:szCs w:val="22"/>
        </w:rPr>
      </w:pPr>
      <w:r w:rsidRPr="00742A21">
        <w:rPr>
          <w:b/>
          <w:sz w:val="22"/>
          <w:szCs w:val="22"/>
          <w:lang w:eastAsia="lv-LV"/>
        </w:rPr>
        <w:t>VII. Pušu atbildīgās personas</w:t>
      </w:r>
    </w:p>
    <w:p w:rsidR="00191A79" w:rsidRPr="00742A21" w:rsidRDefault="00191A79" w:rsidP="00191A79">
      <w:pPr>
        <w:pStyle w:val="ListParagraph"/>
        <w:numPr>
          <w:ilvl w:val="0"/>
          <w:numId w:val="2"/>
        </w:numPr>
        <w:spacing w:after="120"/>
        <w:ind w:left="357" w:hanging="357"/>
        <w:jc w:val="both"/>
        <w:rPr>
          <w:sz w:val="22"/>
          <w:szCs w:val="22"/>
        </w:rPr>
      </w:pPr>
      <w:r w:rsidRPr="00742A21">
        <w:rPr>
          <w:sz w:val="22"/>
          <w:szCs w:val="22"/>
          <w:lang w:eastAsia="lv-LV"/>
        </w:rPr>
        <w:t>no Pasūtītāja puses:</w:t>
      </w:r>
    </w:p>
    <w:p w:rsidR="00191A79" w:rsidRPr="00742A21" w:rsidRDefault="00191A79" w:rsidP="00D73D36">
      <w:pPr>
        <w:tabs>
          <w:tab w:val="left" w:pos="142"/>
          <w:tab w:val="num" w:pos="567"/>
          <w:tab w:val="left" w:pos="3348"/>
        </w:tabs>
        <w:suppressAutoHyphens w:val="0"/>
        <w:ind w:left="567"/>
        <w:jc w:val="both"/>
        <w:rPr>
          <w:sz w:val="22"/>
          <w:szCs w:val="22"/>
          <w:lang w:eastAsia="lv-LV"/>
        </w:rPr>
      </w:pPr>
      <w:r w:rsidRPr="00742A21">
        <w:rPr>
          <w:sz w:val="22"/>
          <w:szCs w:val="22"/>
          <w:lang w:eastAsia="lv-LV"/>
        </w:rPr>
        <w:t>Vārds, uzvārds:</w:t>
      </w:r>
      <w:r w:rsidRPr="00742A21">
        <w:rPr>
          <w:sz w:val="22"/>
          <w:szCs w:val="22"/>
          <w:lang w:eastAsia="lv-LV"/>
        </w:rPr>
        <w:tab/>
      </w:r>
      <w:r w:rsidR="00D73D36" w:rsidRPr="005D7B8D">
        <w:rPr>
          <w:b/>
          <w:sz w:val="22"/>
          <w:szCs w:val="22"/>
          <w:lang w:eastAsia="lv-LV"/>
        </w:rPr>
        <w:t>Gunita Vanaga</w:t>
      </w:r>
      <w:r w:rsidR="00742A21">
        <w:rPr>
          <w:sz w:val="22"/>
          <w:szCs w:val="22"/>
          <w:lang w:eastAsia="lv-LV"/>
        </w:rPr>
        <w:t>,</w:t>
      </w:r>
      <w:r w:rsidR="00D73D36" w:rsidRPr="00742A21">
        <w:rPr>
          <w:sz w:val="22"/>
          <w:szCs w:val="22"/>
          <w:lang w:eastAsia="lv-LV"/>
        </w:rPr>
        <w:tab/>
      </w:r>
    </w:p>
    <w:p w:rsidR="00D73D36" w:rsidRPr="00742A21" w:rsidRDefault="00191A79" w:rsidP="00D73D36">
      <w:pPr>
        <w:tabs>
          <w:tab w:val="left" w:pos="142"/>
          <w:tab w:val="num" w:pos="567"/>
          <w:tab w:val="left" w:pos="3348"/>
        </w:tabs>
        <w:suppressAutoHyphens w:val="0"/>
        <w:ind w:left="567"/>
        <w:jc w:val="both"/>
        <w:rPr>
          <w:sz w:val="22"/>
          <w:szCs w:val="22"/>
          <w:lang w:eastAsia="lv-LV"/>
        </w:rPr>
      </w:pPr>
      <w:r w:rsidRPr="00742A21">
        <w:rPr>
          <w:sz w:val="22"/>
          <w:szCs w:val="22"/>
          <w:lang w:eastAsia="lv-LV"/>
        </w:rPr>
        <w:t>Amats</w:t>
      </w:r>
      <w:r w:rsidRPr="00742A21">
        <w:rPr>
          <w:sz w:val="22"/>
          <w:szCs w:val="22"/>
          <w:lang w:eastAsia="lv-LV"/>
        </w:rPr>
        <w:tab/>
      </w:r>
      <w:r w:rsidR="00D73D36" w:rsidRPr="00742A21">
        <w:rPr>
          <w:sz w:val="22"/>
          <w:szCs w:val="22"/>
        </w:rPr>
        <w:t xml:space="preserve">Daugavpils pilsētas domes Sporta un jaunatnes departamenta </w:t>
      </w:r>
      <w:r w:rsidR="00D73D36" w:rsidRPr="00742A21">
        <w:rPr>
          <w:sz w:val="22"/>
          <w:szCs w:val="22"/>
        </w:rPr>
        <w:tab/>
        <w:t>jaunatnes nodaļas vadītāja</w:t>
      </w:r>
      <w:r w:rsidR="00742A21">
        <w:rPr>
          <w:sz w:val="22"/>
          <w:szCs w:val="22"/>
        </w:rPr>
        <w:t>,</w:t>
      </w:r>
      <w:r w:rsidR="00D73D36" w:rsidRPr="00742A21">
        <w:rPr>
          <w:sz w:val="22"/>
          <w:szCs w:val="22"/>
          <w:lang w:eastAsia="lv-LV"/>
        </w:rPr>
        <w:tab/>
      </w:r>
    </w:p>
    <w:p w:rsidR="00191A79" w:rsidRPr="00742A21" w:rsidRDefault="00191A79" w:rsidP="00D73D36">
      <w:pPr>
        <w:tabs>
          <w:tab w:val="left" w:pos="142"/>
          <w:tab w:val="num" w:pos="567"/>
          <w:tab w:val="left" w:pos="3348"/>
        </w:tabs>
        <w:suppressAutoHyphens w:val="0"/>
        <w:ind w:left="567"/>
        <w:jc w:val="both"/>
        <w:rPr>
          <w:sz w:val="22"/>
          <w:szCs w:val="22"/>
          <w:lang w:eastAsia="lv-LV"/>
        </w:rPr>
      </w:pPr>
      <w:r w:rsidRPr="00742A21">
        <w:rPr>
          <w:sz w:val="22"/>
          <w:szCs w:val="22"/>
          <w:lang w:eastAsia="lv-LV"/>
        </w:rPr>
        <w:t>Tālrunis:</w:t>
      </w:r>
      <w:r w:rsidRPr="00742A21">
        <w:rPr>
          <w:sz w:val="22"/>
          <w:szCs w:val="22"/>
          <w:lang w:eastAsia="lv-LV"/>
        </w:rPr>
        <w:tab/>
      </w:r>
      <w:r w:rsidR="00D73D36" w:rsidRPr="00742A21">
        <w:rPr>
          <w:bCs/>
          <w:sz w:val="22"/>
          <w:szCs w:val="22"/>
          <w:lang w:eastAsia="en-US"/>
        </w:rPr>
        <w:t>27069620</w:t>
      </w:r>
      <w:r w:rsidR="00742A21">
        <w:rPr>
          <w:bCs/>
          <w:sz w:val="22"/>
          <w:szCs w:val="22"/>
          <w:lang w:eastAsia="en-US"/>
        </w:rPr>
        <w:t>,</w:t>
      </w:r>
    </w:p>
    <w:p w:rsidR="00191A79" w:rsidRPr="00742A21" w:rsidRDefault="00191A79" w:rsidP="00D73D36">
      <w:pPr>
        <w:tabs>
          <w:tab w:val="left" w:pos="142"/>
          <w:tab w:val="num" w:pos="567"/>
          <w:tab w:val="left" w:pos="3348"/>
        </w:tabs>
        <w:suppressAutoHyphens w:val="0"/>
        <w:ind w:left="567"/>
        <w:jc w:val="both"/>
        <w:rPr>
          <w:sz w:val="22"/>
          <w:szCs w:val="22"/>
          <w:lang w:eastAsia="lv-LV"/>
        </w:rPr>
      </w:pPr>
      <w:r w:rsidRPr="00742A21">
        <w:rPr>
          <w:sz w:val="22"/>
          <w:szCs w:val="22"/>
          <w:lang w:eastAsia="lv-LV"/>
        </w:rPr>
        <w:t>E-pasta adrese:</w:t>
      </w:r>
      <w:r w:rsidRPr="00742A21">
        <w:rPr>
          <w:sz w:val="22"/>
          <w:szCs w:val="22"/>
          <w:lang w:eastAsia="lv-LV"/>
        </w:rPr>
        <w:tab/>
      </w:r>
      <w:r w:rsidR="00D73D36" w:rsidRPr="00742A21">
        <w:rPr>
          <w:color w:val="0070C0"/>
          <w:sz w:val="22"/>
          <w:szCs w:val="22"/>
          <w:u w:val="single"/>
          <w:lang w:eastAsia="lv-LV"/>
        </w:rPr>
        <w:t>gunita.vanaga@daugavpils.lv</w:t>
      </w:r>
      <w:r w:rsidR="00742A21">
        <w:rPr>
          <w:color w:val="0070C0"/>
          <w:sz w:val="22"/>
          <w:szCs w:val="22"/>
          <w:u w:val="single"/>
          <w:lang w:eastAsia="lv-LV"/>
        </w:rPr>
        <w:t>.</w:t>
      </w:r>
    </w:p>
    <w:p w:rsidR="00191A79" w:rsidRPr="00742A21" w:rsidRDefault="00191A79" w:rsidP="00191A79">
      <w:pPr>
        <w:tabs>
          <w:tab w:val="left" w:pos="142"/>
        </w:tabs>
        <w:suppressAutoHyphens w:val="0"/>
        <w:spacing w:after="120"/>
        <w:ind w:left="720"/>
        <w:jc w:val="both"/>
        <w:rPr>
          <w:sz w:val="22"/>
          <w:szCs w:val="22"/>
          <w:lang w:eastAsia="lv-LV"/>
        </w:rPr>
      </w:pPr>
    </w:p>
    <w:p w:rsidR="00191A79" w:rsidRPr="00742A21" w:rsidRDefault="00191A79" w:rsidP="00D73D36">
      <w:pPr>
        <w:tabs>
          <w:tab w:val="left" w:pos="142"/>
          <w:tab w:val="num" w:pos="567"/>
        </w:tabs>
        <w:suppressAutoHyphens w:val="0"/>
        <w:spacing w:after="120"/>
        <w:jc w:val="both"/>
        <w:rPr>
          <w:sz w:val="22"/>
          <w:szCs w:val="22"/>
          <w:lang w:eastAsia="lv-LV"/>
        </w:rPr>
      </w:pPr>
      <w:r w:rsidRPr="00742A21">
        <w:rPr>
          <w:sz w:val="22"/>
          <w:szCs w:val="22"/>
          <w:lang w:eastAsia="lv-LV"/>
        </w:rPr>
        <w:t>31.</w:t>
      </w:r>
      <w:r w:rsidRPr="00742A21">
        <w:rPr>
          <w:sz w:val="22"/>
          <w:szCs w:val="22"/>
          <w:lang w:eastAsia="lv-LV"/>
        </w:rPr>
        <w:tab/>
        <w:t>no Izpildītāja puses:</w:t>
      </w:r>
    </w:p>
    <w:p w:rsidR="00191A79" w:rsidRPr="00742A21" w:rsidRDefault="00191A79" w:rsidP="00D73D36">
      <w:pPr>
        <w:tabs>
          <w:tab w:val="left" w:pos="142"/>
          <w:tab w:val="left" w:pos="3286"/>
        </w:tabs>
        <w:suppressAutoHyphens w:val="0"/>
        <w:ind w:left="567"/>
        <w:jc w:val="both"/>
        <w:rPr>
          <w:sz w:val="22"/>
          <w:szCs w:val="22"/>
          <w:lang w:eastAsia="lv-LV"/>
        </w:rPr>
      </w:pPr>
      <w:r w:rsidRPr="00742A21">
        <w:rPr>
          <w:sz w:val="22"/>
          <w:szCs w:val="22"/>
          <w:lang w:eastAsia="lv-LV"/>
        </w:rPr>
        <w:t>Vārds, uzvārds:</w:t>
      </w:r>
      <w:r w:rsidRPr="00742A21">
        <w:rPr>
          <w:sz w:val="22"/>
          <w:szCs w:val="22"/>
          <w:lang w:eastAsia="lv-LV"/>
        </w:rPr>
        <w:tab/>
      </w:r>
      <w:r w:rsidR="00D73D36" w:rsidRPr="005D7B8D">
        <w:rPr>
          <w:b/>
          <w:sz w:val="22"/>
          <w:szCs w:val="22"/>
          <w:lang w:eastAsia="lv-LV"/>
        </w:rPr>
        <w:t xml:space="preserve">Andris </w:t>
      </w:r>
      <w:proofErr w:type="spellStart"/>
      <w:r w:rsidR="00D73D36" w:rsidRPr="005D7B8D">
        <w:rPr>
          <w:b/>
          <w:sz w:val="22"/>
          <w:szCs w:val="22"/>
          <w:lang w:eastAsia="lv-LV"/>
        </w:rPr>
        <w:t>Gauks</w:t>
      </w:r>
      <w:proofErr w:type="spellEnd"/>
      <w:r w:rsidR="00742A21">
        <w:rPr>
          <w:sz w:val="22"/>
          <w:szCs w:val="22"/>
          <w:lang w:eastAsia="lv-LV"/>
        </w:rPr>
        <w:t>,</w:t>
      </w:r>
      <w:r w:rsidR="00D73D36" w:rsidRPr="00742A21">
        <w:rPr>
          <w:sz w:val="22"/>
          <w:szCs w:val="22"/>
          <w:lang w:eastAsia="lv-LV"/>
        </w:rPr>
        <w:tab/>
      </w:r>
    </w:p>
    <w:p w:rsidR="00191A79" w:rsidRPr="00742A21" w:rsidRDefault="00191A79" w:rsidP="00D73D36">
      <w:pPr>
        <w:tabs>
          <w:tab w:val="left" w:pos="142"/>
          <w:tab w:val="left" w:pos="3286"/>
        </w:tabs>
        <w:suppressAutoHyphens w:val="0"/>
        <w:ind w:left="567"/>
        <w:jc w:val="both"/>
        <w:rPr>
          <w:sz w:val="22"/>
          <w:szCs w:val="22"/>
          <w:lang w:eastAsia="lv-LV"/>
        </w:rPr>
      </w:pPr>
      <w:r w:rsidRPr="00742A21">
        <w:rPr>
          <w:sz w:val="22"/>
          <w:szCs w:val="22"/>
          <w:lang w:eastAsia="lv-LV"/>
        </w:rPr>
        <w:t>Amats</w:t>
      </w:r>
      <w:r w:rsidRPr="00742A21">
        <w:rPr>
          <w:sz w:val="22"/>
          <w:szCs w:val="22"/>
          <w:lang w:eastAsia="lv-LV"/>
        </w:rPr>
        <w:tab/>
      </w:r>
      <w:r w:rsidR="00D73D36" w:rsidRPr="00742A21">
        <w:rPr>
          <w:sz w:val="22"/>
          <w:szCs w:val="22"/>
          <w:lang w:eastAsia="lv-LV"/>
        </w:rPr>
        <w:t>Valdes loceklis</w:t>
      </w:r>
      <w:r w:rsidR="00742A21">
        <w:rPr>
          <w:sz w:val="22"/>
          <w:szCs w:val="22"/>
          <w:lang w:eastAsia="lv-LV"/>
        </w:rPr>
        <w:t>,</w:t>
      </w:r>
    </w:p>
    <w:p w:rsidR="00191A79" w:rsidRPr="00742A21" w:rsidRDefault="00191A79" w:rsidP="00D73D36">
      <w:pPr>
        <w:tabs>
          <w:tab w:val="left" w:pos="142"/>
          <w:tab w:val="left" w:pos="3286"/>
        </w:tabs>
        <w:suppressAutoHyphens w:val="0"/>
        <w:ind w:left="567"/>
        <w:jc w:val="both"/>
        <w:rPr>
          <w:sz w:val="22"/>
          <w:szCs w:val="22"/>
          <w:lang w:eastAsia="lv-LV"/>
        </w:rPr>
      </w:pPr>
      <w:r w:rsidRPr="00742A21">
        <w:rPr>
          <w:sz w:val="22"/>
          <w:szCs w:val="22"/>
          <w:lang w:eastAsia="lv-LV"/>
        </w:rPr>
        <w:t>Tālrunis:</w:t>
      </w:r>
      <w:r w:rsidRPr="00742A21">
        <w:rPr>
          <w:sz w:val="22"/>
          <w:szCs w:val="22"/>
          <w:lang w:eastAsia="lv-LV"/>
        </w:rPr>
        <w:tab/>
      </w:r>
      <w:r w:rsidR="00D73D36" w:rsidRPr="00742A21">
        <w:rPr>
          <w:sz w:val="22"/>
          <w:szCs w:val="22"/>
          <w:lang w:eastAsia="lv-LV"/>
        </w:rPr>
        <w:t>29648181</w:t>
      </w:r>
      <w:r w:rsidR="00742A21">
        <w:rPr>
          <w:sz w:val="22"/>
          <w:szCs w:val="22"/>
          <w:lang w:eastAsia="lv-LV"/>
        </w:rPr>
        <w:t>,</w:t>
      </w:r>
    </w:p>
    <w:p w:rsidR="00191A79" w:rsidRPr="00742A21" w:rsidRDefault="00191A79" w:rsidP="00D73D36">
      <w:pPr>
        <w:tabs>
          <w:tab w:val="left" w:pos="142"/>
          <w:tab w:val="left" w:pos="3286"/>
        </w:tabs>
        <w:suppressAutoHyphens w:val="0"/>
        <w:ind w:left="567"/>
        <w:jc w:val="both"/>
        <w:rPr>
          <w:sz w:val="22"/>
          <w:szCs w:val="22"/>
          <w:lang w:eastAsia="lv-LV"/>
        </w:rPr>
      </w:pPr>
      <w:r w:rsidRPr="00742A21">
        <w:rPr>
          <w:sz w:val="22"/>
          <w:szCs w:val="22"/>
          <w:lang w:eastAsia="lv-LV"/>
        </w:rPr>
        <w:t>E-pasta adrese:</w:t>
      </w:r>
      <w:r w:rsidRPr="00742A21">
        <w:rPr>
          <w:sz w:val="22"/>
          <w:szCs w:val="22"/>
          <w:lang w:eastAsia="lv-LV"/>
        </w:rPr>
        <w:tab/>
      </w:r>
      <w:r w:rsidR="00D73D36" w:rsidRPr="00742A21">
        <w:rPr>
          <w:color w:val="0070C0"/>
          <w:sz w:val="22"/>
          <w:szCs w:val="22"/>
          <w:u w:val="single"/>
          <w:lang w:eastAsia="lv-LV"/>
        </w:rPr>
        <w:t>djdpils@inbox.lv</w:t>
      </w:r>
      <w:r w:rsidR="00742A21">
        <w:rPr>
          <w:color w:val="0070C0"/>
          <w:sz w:val="22"/>
          <w:szCs w:val="22"/>
          <w:u w:val="single"/>
          <w:lang w:eastAsia="lv-LV"/>
        </w:rPr>
        <w:t>.</w:t>
      </w:r>
      <w:r w:rsidR="00D73D36" w:rsidRPr="00742A21">
        <w:rPr>
          <w:sz w:val="22"/>
          <w:szCs w:val="22"/>
          <w:lang w:eastAsia="lv-LV"/>
        </w:rPr>
        <w:t xml:space="preserve"> </w:t>
      </w:r>
      <w:r w:rsidR="00D73D36" w:rsidRPr="00742A21">
        <w:rPr>
          <w:sz w:val="22"/>
          <w:szCs w:val="22"/>
          <w:lang w:eastAsia="lv-LV"/>
        </w:rPr>
        <w:tab/>
      </w:r>
    </w:p>
    <w:p w:rsidR="00191A79" w:rsidRPr="00742A21" w:rsidRDefault="00191A79" w:rsidP="005D7B8D">
      <w:pPr>
        <w:tabs>
          <w:tab w:val="left" w:pos="142"/>
          <w:tab w:val="num" w:pos="567"/>
        </w:tabs>
        <w:suppressAutoHyphens w:val="0"/>
        <w:spacing w:before="240" w:after="240"/>
        <w:ind w:left="425" w:hanging="425"/>
        <w:jc w:val="both"/>
        <w:rPr>
          <w:sz w:val="22"/>
          <w:szCs w:val="22"/>
          <w:lang w:eastAsia="lv-LV"/>
        </w:rPr>
      </w:pPr>
      <w:r w:rsidRPr="00742A21">
        <w:rPr>
          <w:sz w:val="22"/>
          <w:szCs w:val="22"/>
          <w:lang w:eastAsia="lv-LV"/>
        </w:rPr>
        <w:t>32. Pušu atbildīgās personas ir atbildīgas par Līguma izpildes pārraudzību.</w:t>
      </w:r>
    </w:p>
    <w:tbl>
      <w:tblPr>
        <w:tblW w:w="9180" w:type="dxa"/>
        <w:tblBorders>
          <w:insideH w:val="single" w:sz="4" w:space="0" w:color="auto"/>
        </w:tblBorders>
        <w:tblLook w:val="04A0" w:firstRow="1" w:lastRow="0" w:firstColumn="1" w:lastColumn="0" w:noHBand="0" w:noVBand="1"/>
      </w:tblPr>
      <w:tblGrid>
        <w:gridCol w:w="4453"/>
        <w:gridCol w:w="4727"/>
      </w:tblGrid>
      <w:tr w:rsidR="00191A79" w:rsidRPr="00742A21" w:rsidTr="00191A79">
        <w:trPr>
          <w:trHeight w:val="931"/>
        </w:trPr>
        <w:tc>
          <w:tcPr>
            <w:tcW w:w="4453" w:type="dxa"/>
          </w:tcPr>
          <w:p w:rsidR="00191A79" w:rsidRPr="00742A21" w:rsidRDefault="00191A79">
            <w:pPr>
              <w:rPr>
                <w:b/>
                <w:bCs/>
                <w:sz w:val="22"/>
                <w:szCs w:val="22"/>
                <w:lang w:val="en-US"/>
              </w:rPr>
            </w:pPr>
            <w:r w:rsidRPr="00742A21">
              <w:rPr>
                <w:b/>
                <w:bCs/>
                <w:sz w:val="22"/>
                <w:szCs w:val="22"/>
                <w:lang w:val="en-US"/>
              </w:rPr>
              <w:t>PASŪTĪTĀJS:</w:t>
            </w:r>
          </w:p>
          <w:p w:rsidR="00191A79" w:rsidRPr="00742A21" w:rsidRDefault="00191A79">
            <w:pPr>
              <w:rPr>
                <w:sz w:val="22"/>
                <w:szCs w:val="22"/>
                <w:lang w:val="en-US"/>
              </w:rPr>
            </w:pPr>
          </w:p>
          <w:p w:rsidR="00191A79" w:rsidRPr="00742A21" w:rsidRDefault="00191A79">
            <w:pPr>
              <w:rPr>
                <w:b/>
                <w:sz w:val="22"/>
                <w:szCs w:val="22"/>
                <w:lang w:val="en-US"/>
              </w:rPr>
            </w:pPr>
            <w:r w:rsidRPr="00742A21">
              <w:rPr>
                <w:b/>
                <w:sz w:val="22"/>
                <w:szCs w:val="22"/>
                <w:lang w:val="en-US"/>
              </w:rPr>
              <w:t>Daugavpils pilsētas dome,</w:t>
            </w:r>
          </w:p>
          <w:p w:rsidR="00191A79" w:rsidRPr="00742A21" w:rsidRDefault="00191A79">
            <w:pPr>
              <w:rPr>
                <w:sz w:val="22"/>
                <w:szCs w:val="22"/>
                <w:lang w:val="en-US"/>
              </w:rPr>
            </w:pPr>
            <w:r w:rsidRPr="00742A21">
              <w:rPr>
                <w:sz w:val="22"/>
                <w:szCs w:val="22"/>
                <w:lang w:val="en-US"/>
              </w:rPr>
              <w:t>reģ.Nr.90000077325</w:t>
            </w:r>
          </w:p>
          <w:p w:rsidR="00191A79" w:rsidRPr="00742A21" w:rsidRDefault="00191A79">
            <w:pPr>
              <w:rPr>
                <w:sz w:val="22"/>
                <w:szCs w:val="22"/>
                <w:lang w:val="en-US"/>
              </w:rPr>
            </w:pPr>
            <w:proofErr w:type="spellStart"/>
            <w:r w:rsidRPr="00742A21">
              <w:rPr>
                <w:sz w:val="22"/>
                <w:szCs w:val="22"/>
                <w:lang w:val="en-US"/>
              </w:rPr>
              <w:t>K.Valdemāra</w:t>
            </w:r>
            <w:proofErr w:type="spellEnd"/>
            <w:r w:rsidRPr="00742A21">
              <w:rPr>
                <w:sz w:val="22"/>
                <w:szCs w:val="22"/>
                <w:lang w:val="en-US"/>
              </w:rPr>
              <w:t xml:space="preserve"> </w:t>
            </w:r>
            <w:proofErr w:type="spellStart"/>
            <w:r w:rsidRPr="00742A21">
              <w:rPr>
                <w:sz w:val="22"/>
                <w:szCs w:val="22"/>
                <w:lang w:val="en-US"/>
              </w:rPr>
              <w:t>iela</w:t>
            </w:r>
            <w:proofErr w:type="spellEnd"/>
            <w:r w:rsidRPr="00742A21">
              <w:rPr>
                <w:sz w:val="22"/>
                <w:szCs w:val="22"/>
                <w:lang w:val="en-US"/>
              </w:rPr>
              <w:t xml:space="preserve"> 1, Daugavpils, LV-5401, tālr.65404338</w:t>
            </w:r>
          </w:p>
          <w:p w:rsidR="00191A79" w:rsidRPr="00742A21" w:rsidRDefault="00261EB8">
            <w:pPr>
              <w:rPr>
                <w:sz w:val="22"/>
                <w:szCs w:val="22"/>
                <w:lang w:val="en-US"/>
              </w:rPr>
            </w:pPr>
            <w:r w:rsidRPr="00742A21">
              <w:rPr>
                <w:sz w:val="22"/>
                <w:szCs w:val="22"/>
                <w:lang w:eastAsia="lv-LV"/>
              </w:rPr>
              <w:t>AS SEB Banka</w:t>
            </w:r>
            <w:r w:rsidRPr="00742A21">
              <w:rPr>
                <w:sz w:val="22"/>
                <w:szCs w:val="22"/>
                <w:lang w:eastAsia="lv-LV"/>
              </w:rPr>
              <w:br/>
              <w:t>UNLALV2X</w:t>
            </w:r>
          </w:p>
          <w:p w:rsidR="00191A79" w:rsidRPr="00742A21" w:rsidRDefault="00191A79">
            <w:pPr>
              <w:rPr>
                <w:sz w:val="22"/>
                <w:szCs w:val="22"/>
                <w:lang w:val="en-US"/>
              </w:rPr>
            </w:pPr>
            <w:r w:rsidRPr="00742A21">
              <w:rPr>
                <w:sz w:val="22"/>
                <w:szCs w:val="22"/>
                <w:lang w:val="en-US"/>
              </w:rPr>
              <w:t>n/k LV</w:t>
            </w:r>
            <w:r w:rsidR="00261EB8">
              <w:rPr>
                <w:sz w:val="22"/>
                <w:szCs w:val="22"/>
                <w:lang w:val="en-US"/>
              </w:rPr>
              <w:t>10UNLA0005011130526</w:t>
            </w:r>
          </w:p>
          <w:p w:rsidR="00191A79" w:rsidRPr="00742A21" w:rsidRDefault="00191A79">
            <w:pPr>
              <w:rPr>
                <w:sz w:val="22"/>
                <w:szCs w:val="22"/>
                <w:lang w:val="en-US"/>
              </w:rPr>
            </w:pPr>
          </w:p>
          <w:p w:rsidR="00191A79" w:rsidRPr="00742A21" w:rsidRDefault="00191A79" w:rsidP="00F129E6">
            <w:pPr>
              <w:spacing w:after="120"/>
              <w:rPr>
                <w:sz w:val="22"/>
                <w:szCs w:val="22"/>
                <w:lang w:val="en-US"/>
              </w:rPr>
            </w:pPr>
            <w:r w:rsidRPr="00742A21">
              <w:rPr>
                <w:sz w:val="22"/>
                <w:szCs w:val="22"/>
                <w:lang w:val="en-US"/>
              </w:rPr>
              <w:t xml:space="preserve">Domes </w:t>
            </w:r>
            <w:proofErr w:type="spellStart"/>
            <w:r w:rsidRPr="00742A21">
              <w:rPr>
                <w:sz w:val="22"/>
                <w:szCs w:val="22"/>
                <w:lang w:val="en-US"/>
              </w:rPr>
              <w:t>izpilddirektore</w:t>
            </w:r>
            <w:r w:rsidR="00D73D36" w:rsidRPr="00742A21">
              <w:rPr>
                <w:sz w:val="22"/>
                <w:szCs w:val="22"/>
                <w:lang w:val="en-US"/>
              </w:rPr>
              <w:t>s</w:t>
            </w:r>
            <w:proofErr w:type="spellEnd"/>
            <w:r w:rsidR="00D73D36" w:rsidRPr="00742A21">
              <w:rPr>
                <w:sz w:val="22"/>
                <w:szCs w:val="22"/>
                <w:lang w:val="en-US"/>
              </w:rPr>
              <w:t xml:space="preserve"> </w:t>
            </w:r>
            <w:proofErr w:type="spellStart"/>
            <w:r w:rsidR="00D73D36" w:rsidRPr="00742A21">
              <w:rPr>
                <w:sz w:val="22"/>
                <w:szCs w:val="22"/>
                <w:lang w:val="en-US"/>
              </w:rPr>
              <w:t>p.i</w:t>
            </w:r>
            <w:proofErr w:type="spellEnd"/>
            <w:r w:rsidR="00D73D36" w:rsidRPr="00742A21">
              <w:rPr>
                <w:sz w:val="22"/>
                <w:szCs w:val="22"/>
                <w:lang w:val="en-US"/>
              </w:rPr>
              <w:t>.</w:t>
            </w:r>
          </w:p>
          <w:p w:rsidR="00191A79" w:rsidRPr="00742A21" w:rsidRDefault="00D73D36">
            <w:pPr>
              <w:rPr>
                <w:sz w:val="22"/>
                <w:szCs w:val="22"/>
                <w:lang w:val="en-US"/>
              </w:rPr>
            </w:pPr>
            <w:proofErr w:type="spellStart"/>
            <w:r w:rsidRPr="00742A21">
              <w:rPr>
                <w:sz w:val="22"/>
                <w:szCs w:val="22"/>
                <w:lang w:val="en-US"/>
              </w:rPr>
              <w:t>A.Pudāns</w:t>
            </w:r>
            <w:proofErr w:type="spellEnd"/>
            <w:r w:rsidR="00191A79" w:rsidRPr="00742A21">
              <w:rPr>
                <w:sz w:val="22"/>
                <w:szCs w:val="22"/>
                <w:lang w:val="en-US"/>
              </w:rPr>
              <w:t xml:space="preserve"> ___________________</w:t>
            </w:r>
            <w:r w:rsidR="00F129E6" w:rsidRPr="00742A21">
              <w:rPr>
                <w:sz w:val="22"/>
                <w:szCs w:val="22"/>
                <w:lang w:val="en-US"/>
              </w:rPr>
              <w:t>____</w:t>
            </w:r>
            <w:r w:rsidR="00191A79" w:rsidRPr="00742A21">
              <w:rPr>
                <w:sz w:val="22"/>
                <w:szCs w:val="22"/>
                <w:lang w:val="en-US"/>
              </w:rPr>
              <w:t>___</w:t>
            </w:r>
          </w:p>
        </w:tc>
        <w:tc>
          <w:tcPr>
            <w:tcW w:w="4727" w:type="dxa"/>
          </w:tcPr>
          <w:p w:rsidR="00191A79" w:rsidRPr="00742A21" w:rsidRDefault="00191A79">
            <w:pPr>
              <w:rPr>
                <w:b/>
                <w:bCs/>
                <w:sz w:val="22"/>
                <w:szCs w:val="22"/>
                <w:lang w:val="en-US"/>
              </w:rPr>
            </w:pPr>
            <w:r w:rsidRPr="00742A21">
              <w:rPr>
                <w:b/>
                <w:bCs/>
                <w:sz w:val="22"/>
                <w:szCs w:val="22"/>
                <w:lang w:val="en-US"/>
              </w:rPr>
              <w:t>IZPILDĪTĀJS:</w:t>
            </w:r>
          </w:p>
          <w:p w:rsidR="00191A79" w:rsidRPr="00742A21" w:rsidRDefault="00191A79">
            <w:pPr>
              <w:rPr>
                <w:sz w:val="22"/>
                <w:szCs w:val="22"/>
                <w:lang w:val="en-US"/>
              </w:rPr>
            </w:pPr>
          </w:p>
          <w:p w:rsidR="00191A79" w:rsidRPr="00261EB8" w:rsidRDefault="00C96693">
            <w:pPr>
              <w:tabs>
                <w:tab w:val="left" w:pos="73"/>
              </w:tabs>
              <w:rPr>
                <w:b/>
                <w:sz w:val="22"/>
                <w:szCs w:val="22"/>
                <w:lang w:val="en-US"/>
              </w:rPr>
            </w:pPr>
            <w:r w:rsidRPr="00261EB8">
              <w:rPr>
                <w:b/>
                <w:sz w:val="22"/>
                <w:szCs w:val="22"/>
                <w:lang w:val="en-US"/>
              </w:rPr>
              <w:t>SIA “MP Rental”</w:t>
            </w:r>
          </w:p>
          <w:p w:rsidR="00C96693" w:rsidRPr="00742A21" w:rsidRDefault="00C96693">
            <w:pPr>
              <w:tabs>
                <w:tab w:val="left" w:pos="73"/>
              </w:tabs>
              <w:rPr>
                <w:sz w:val="22"/>
                <w:szCs w:val="22"/>
                <w:lang w:val="en-US"/>
              </w:rPr>
            </w:pPr>
            <w:r w:rsidRPr="00742A21">
              <w:rPr>
                <w:sz w:val="22"/>
                <w:szCs w:val="22"/>
                <w:lang w:val="en-US"/>
              </w:rPr>
              <w:t>reģ.Nr.415</w:t>
            </w:r>
            <w:r w:rsidR="00261EB8">
              <w:rPr>
                <w:sz w:val="22"/>
                <w:szCs w:val="22"/>
                <w:lang w:val="en-US"/>
              </w:rPr>
              <w:t>03055213</w:t>
            </w:r>
            <w:r w:rsidR="00261EB8">
              <w:rPr>
                <w:sz w:val="22"/>
                <w:szCs w:val="22"/>
                <w:lang w:val="en-US"/>
              </w:rPr>
              <w:br/>
            </w:r>
            <w:proofErr w:type="spellStart"/>
            <w:r w:rsidR="00261EB8">
              <w:rPr>
                <w:sz w:val="22"/>
                <w:szCs w:val="22"/>
                <w:lang w:val="en-US"/>
              </w:rPr>
              <w:t>Vienības</w:t>
            </w:r>
            <w:proofErr w:type="spellEnd"/>
            <w:r w:rsidR="00261EB8">
              <w:rPr>
                <w:sz w:val="22"/>
                <w:szCs w:val="22"/>
                <w:lang w:val="en-US"/>
              </w:rPr>
              <w:t xml:space="preserve"> </w:t>
            </w:r>
            <w:proofErr w:type="spellStart"/>
            <w:r w:rsidR="00261EB8">
              <w:rPr>
                <w:sz w:val="22"/>
                <w:szCs w:val="22"/>
                <w:lang w:val="en-US"/>
              </w:rPr>
              <w:t>iela</w:t>
            </w:r>
            <w:proofErr w:type="spellEnd"/>
            <w:r w:rsidR="00261EB8">
              <w:rPr>
                <w:sz w:val="22"/>
                <w:szCs w:val="22"/>
                <w:lang w:val="en-US"/>
              </w:rPr>
              <w:t xml:space="preserve"> 7 – </w:t>
            </w:r>
            <w:r w:rsidRPr="00742A21">
              <w:rPr>
                <w:sz w:val="22"/>
                <w:szCs w:val="22"/>
                <w:lang w:val="en-US"/>
              </w:rPr>
              <w:t>22, Daugavpils, LV - 5401</w:t>
            </w:r>
          </w:p>
          <w:p w:rsidR="00C96693" w:rsidRPr="00742A21" w:rsidRDefault="00C96693">
            <w:pPr>
              <w:tabs>
                <w:tab w:val="left" w:pos="73"/>
              </w:tabs>
              <w:rPr>
                <w:sz w:val="22"/>
                <w:szCs w:val="22"/>
                <w:lang w:val="en-US"/>
              </w:rPr>
            </w:pPr>
            <w:r w:rsidRPr="00742A21">
              <w:rPr>
                <w:sz w:val="22"/>
                <w:szCs w:val="22"/>
                <w:lang w:val="en-US"/>
              </w:rPr>
              <w:t xml:space="preserve">tālr.29648181, e-pasts: </w:t>
            </w:r>
            <w:r w:rsidRPr="00742A21">
              <w:rPr>
                <w:color w:val="0070C0"/>
                <w:sz w:val="22"/>
                <w:szCs w:val="22"/>
                <w:u w:val="single"/>
                <w:lang w:eastAsia="lv-LV"/>
              </w:rPr>
              <w:t>djdpils@inbox.lv</w:t>
            </w:r>
            <w:r w:rsidRPr="00742A21">
              <w:rPr>
                <w:color w:val="0070C0"/>
                <w:sz w:val="22"/>
                <w:szCs w:val="22"/>
                <w:u w:val="single"/>
                <w:lang w:eastAsia="lv-LV"/>
              </w:rPr>
              <w:br/>
            </w:r>
            <w:r w:rsidRPr="00742A21">
              <w:rPr>
                <w:sz w:val="22"/>
                <w:szCs w:val="22"/>
                <w:lang w:eastAsia="lv-LV"/>
              </w:rPr>
              <w:t>AS SEB Banka</w:t>
            </w:r>
            <w:r w:rsidRPr="00742A21">
              <w:rPr>
                <w:sz w:val="22"/>
                <w:szCs w:val="22"/>
                <w:lang w:eastAsia="lv-LV"/>
              </w:rPr>
              <w:br/>
              <w:t>UNLALV2X</w:t>
            </w:r>
            <w:r w:rsidRPr="00742A21">
              <w:rPr>
                <w:sz w:val="22"/>
                <w:szCs w:val="22"/>
                <w:lang w:eastAsia="lv-LV"/>
              </w:rPr>
              <w:br/>
              <w:t>n/k LV38UNLA0050017006886</w:t>
            </w:r>
          </w:p>
          <w:p w:rsidR="00C96693" w:rsidRPr="00742A21" w:rsidRDefault="00C96693" w:rsidP="00C96693">
            <w:pPr>
              <w:rPr>
                <w:sz w:val="22"/>
                <w:szCs w:val="22"/>
                <w:lang w:val="en-US"/>
              </w:rPr>
            </w:pPr>
          </w:p>
          <w:p w:rsidR="00C96693" w:rsidRPr="00742A21" w:rsidRDefault="00C96693" w:rsidP="00C96693">
            <w:pPr>
              <w:spacing w:after="120"/>
              <w:rPr>
                <w:sz w:val="22"/>
                <w:szCs w:val="22"/>
                <w:lang w:val="en-US"/>
              </w:rPr>
            </w:pPr>
            <w:r w:rsidRPr="00742A21">
              <w:rPr>
                <w:sz w:val="22"/>
                <w:szCs w:val="22"/>
                <w:lang w:val="en-US"/>
              </w:rPr>
              <w:t xml:space="preserve">Valdes </w:t>
            </w:r>
            <w:proofErr w:type="spellStart"/>
            <w:r w:rsidRPr="00742A21">
              <w:rPr>
                <w:sz w:val="22"/>
                <w:szCs w:val="22"/>
                <w:lang w:val="en-US"/>
              </w:rPr>
              <w:t>loceklis</w:t>
            </w:r>
            <w:proofErr w:type="spellEnd"/>
          </w:p>
          <w:p w:rsidR="00C96693" w:rsidRPr="00742A21" w:rsidRDefault="00C96693" w:rsidP="00C96693">
            <w:pPr>
              <w:rPr>
                <w:sz w:val="22"/>
                <w:szCs w:val="22"/>
                <w:lang w:val="en-US"/>
              </w:rPr>
            </w:pPr>
            <w:proofErr w:type="spellStart"/>
            <w:r w:rsidRPr="00742A21">
              <w:rPr>
                <w:sz w:val="22"/>
                <w:szCs w:val="22"/>
                <w:lang w:val="en-US"/>
              </w:rPr>
              <w:t>A.Gauks</w:t>
            </w:r>
            <w:proofErr w:type="spellEnd"/>
            <w:r w:rsidRPr="00742A21">
              <w:rPr>
                <w:sz w:val="22"/>
                <w:szCs w:val="22"/>
                <w:lang w:val="en-US"/>
              </w:rPr>
              <w:t xml:space="preserve"> _______________________________</w:t>
            </w:r>
          </w:p>
        </w:tc>
      </w:tr>
    </w:tbl>
    <w:p w:rsidR="00247827" w:rsidRPr="00742A21" w:rsidRDefault="00247827">
      <w:pPr>
        <w:rPr>
          <w:sz w:val="22"/>
          <w:szCs w:val="22"/>
        </w:rPr>
      </w:pPr>
    </w:p>
    <w:sectPr w:rsidR="00247827" w:rsidRPr="00742A21" w:rsidSect="00A70565">
      <w:footerReference w:type="default" r:id="rId7"/>
      <w:pgSz w:w="12240" w:h="15840"/>
      <w:pgMar w:top="993" w:right="1041" w:bottom="144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21" w:rsidRDefault="00742A21" w:rsidP="00742A21">
      <w:r>
        <w:separator/>
      </w:r>
    </w:p>
  </w:endnote>
  <w:endnote w:type="continuationSeparator" w:id="0">
    <w:p w:rsidR="00742A21" w:rsidRDefault="00742A21" w:rsidP="0074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163841"/>
      <w:docPartObj>
        <w:docPartGallery w:val="Page Numbers (Bottom of Page)"/>
        <w:docPartUnique/>
      </w:docPartObj>
    </w:sdtPr>
    <w:sdtEndPr>
      <w:rPr>
        <w:noProof/>
        <w:sz w:val="22"/>
        <w:szCs w:val="22"/>
      </w:rPr>
    </w:sdtEndPr>
    <w:sdtContent>
      <w:p w:rsidR="00742A21" w:rsidRPr="005D7B8D" w:rsidRDefault="00742A21">
        <w:pPr>
          <w:pStyle w:val="Footer"/>
          <w:jc w:val="center"/>
          <w:rPr>
            <w:sz w:val="22"/>
            <w:szCs w:val="22"/>
          </w:rPr>
        </w:pPr>
        <w:r w:rsidRPr="005D7B8D">
          <w:rPr>
            <w:sz w:val="22"/>
            <w:szCs w:val="22"/>
          </w:rPr>
          <w:fldChar w:fldCharType="begin"/>
        </w:r>
        <w:r w:rsidRPr="005D7B8D">
          <w:rPr>
            <w:sz w:val="22"/>
            <w:szCs w:val="22"/>
          </w:rPr>
          <w:instrText xml:space="preserve"> PAGE   \* MERGEFORMAT </w:instrText>
        </w:r>
        <w:r w:rsidRPr="005D7B8D">
          <w:rPr>
            <w:sz w:val="22"/>
            <w:szCs w:val="22"/>
          </w:rPr>
          <w:fldChar w:fldCharType="separate"/>
        </w:r>
        <w:r w:rsidR="00A70565">
          <w:rPr>
            <w:noProof/>
            <w:sz w:val="22"/>
            <w:szCs w:val="22"/>
          </w:rPr>
          <w:t>2</w:t>
        </w:r>
        <w:r w:rsidRPr="005D7B8D">
          <w:rPr>
            <w:noProof/>
            <w:sz w:val="22"/>
            <w:szCs w:val="22"/>
          </w:rPr>
          <w:fldChar w:fldCharType="end"/>
        </w:r>
      </w:p>
    </w:sdtContent>
  </w:sdt>
  <w:p w:rsidR="00742A21" w:rsidRDefault="00742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21" w:rsidRDefault="00742A21" w:rsidP="00742A21">
      <w:r>
        <w:separator/>
      </w:r>
    </w:p>
  </w:footnote>
  <w:footnote w:type="continuationSeparator" w:id="0">
    <w:p w:rsidR="00742A21" w:rsidRDefault="00742A21" w:rsidP="00742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699E2148"/>
    <w:multiLevelType w:val="multilevel"/>
    <w:tmpl w:val="6738677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79"/>
    <w:rsid w:val="00092554"/>
    <w:rsid w:val="00191A79"/>
    <w:rsid w:val="00207A92"/>
    <w:rsid w:val="00247827"/>
    <w:rsid w:val="00261EB8"/>
    <w:rsid w:val="0032284C"/>
    <w:rsid w:val="00341BF0"/>
    <w:rsid w:val="004B0C26"/>
    <w:rsid w:val="005D7B8D"/>
    <w:rsid w:val="00742A21"/>
    <w:rsid w:val="008407BD"/>
    <w:rsid w:val="008503A2"/>
    <w:rsid w:val="008E5112"/>
    <w:rsid w:val="00A70565"/>
    <w:rsid w:val="00BA5A3F"/>
    <w:rsid w:val="00BC3440"/>
    <w:rsid w:val="00C71D1D"/>
    <w:rsid w:val="00C96693"/>
    <w:rsid w:val="00D73D36"/>
    <w:rsid w:val="00DA144B"/>
    <w:rsid w:val="00F129E6"/>
    <w:rsid w:val="00F61342"/>
    <w:rsid w:val="00FB2AF0"/>
    <w:rsid w:val="00FC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73B52-E4BB-4AE7-81BC-71DABAF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A79"/>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191A79"/>
    <w:pPr>
      <w:ind w:left="720"/>
    </w:pPr>
  </w:style>
  <w:style w:type="paragraph" w:styleId="Header">
    <w:name w:val="header"/>
    <w:basedOn w:val="Normal"/>
    <w:link w:val="HeaderChar"/>
    <w:uiPriority w:val="99"/>
    <w:unhideWhenUsed/>
    <w:rsid w:val="00742A21"/>
    <w:pPr>
      <w:tabs>
        <w:tab w:val="center" w:pos="4680"/>
        <w:tab w:val="right" w:pos="9360"/>
      </w:tabs>
    </w:pPr>
  </w:style>
  <w:style w:type="character" w:customStyle="1" w:styleId="HeaderChar">
    <w:name w:val="Header Char"/>
    <w:basedOn w:val="DefaultParagraphFont"/>
    <w:link w:val="Header"/>
    <w:uiPriority w:val="99"/>
    <w:rsid w:val="00742A21"/>
    <w:rPr>
      <w:sz w:val="24"/>
      <w:szCs w:val="24"/>
      <w:lang w:val="lv-LV" w:eastAsia="ar-SA"/>
    </w:rPr>
  </w:style>
  <w:style w:type="paragraph" w:styleId="Footer">
    <w:name w:val="footer"/>
    <w:basedOn w:val="Normal"/>
    <w:link w:val="FooterChar"/>
    <w:uiPriority w:val="99"/>
    <w:unhideWhenUsed/>
    <w:rsid w:val="00742A21"/>
    <w:pPr>
      <w:tabs>
        <w:tab w:val="center" w:pos="4680"/>
        <w:tab w:val="right" w:pos="9360"/>
      </w:tabs>
    </w:pPr>
  </w:style>
  <w:style w:type="character" w:customStyle="1" w:styleId="FooterChar">
    <w:name w:val="Footer Char"/>
    <w:basedOn w:val="DefaultParagraphFont"/>
    <w:link w:val="Footer"/>
    <w:uiPriority w:val="99"/>
    <w:rsid w:val="00742A21"/>
    <w:rPr>
      <w:sz w:val="24"/>
      <w:szCs w:val="24"/>
      <w:lang w:val="lv-LV" w:eastAsia="ar-SA"/>
    </w:rPr>
  </w:style>
  <w:style w:type="paragraph" w:styleId="BalloonText">
    <w:name w:val="Balloon Text"/>
    <w:basedOn w:val="Normal"/>
    <w:link w:val="BalloonTextChar"/>
    <w:uiPriority w:val="99"/>
    <w:semiHidden/>
    <w:unhideWhenUsed/>
    <w:rsid w:val="00FC3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2"/>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21</cp:revision>
  <cp:lastPrinted>2016-07-27T05:45:00Z</cp:lastPrinted>
  <dcterms:created xsi:type="dcterms:W3CDTF">2016-07-26T13:07:00Z</dcterms:created>
  <dcterms:modified xsi:type="dcterms:W3CDTF">2016-07-27T05:47:00Z</dcterms:modified>
</cp:coreProperties>
</file>